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523A" w14:textId="77777777" w:rsidR="00C20561" w:rsidRDefault="00C2056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60"/>
        <w:gridCol w:w="7502"/>
      </w:tblGrid>
      <w:tr w:rsidR="00C20561" w14:paraId="071EC849" w14:textId="77777777">
        <w:trPr>
          <w:trHeight w:val="249"/>
        </w:trPr>
        <w:tc>
          <w:tcPr>
            <w:tcW w:w="9062" w:type="dxa"/>
            <w:gridSpan w:val="2"/>
          </w:tcPr>
          <w:p w14:paraId="204B62EC" w14:textId="77777777" w:rsidR="00C20561" w:rsidRDefault="00C20561">
            <w:pPr>
              <w:tabs>
                <w:tab w:val="left" w:pos="0"/>
                <w:tab w:val="left" w:pos="1701"/>
                <w:tab w:val="left" w:pos="2127"/>
              </w:tabs>
              <w:spacing w:line="276" w:lineRule="auto"/>
              <w:rPr>
                <w:rFonts w:ascii="Arial" w:eastAsia="Arial" w:hAnsi="Arial" w:cs="Arial"/>
                <w:strike/>
                <w:color w:val="FF0000"/>
              </w:rPr>
            </w:pPr>
          </w:p>
        </w:tc>
      </w:tr>
      <w:tr w:rsidR="00C20561" w14:paraId="14B45255" w14:textId="77777777">
        <w:trPr>
          <w:trHeight w:val="279"/>
        </w:trPr>
        <w:tc>
          <w:tcPr>
            <w:tcW w:w="1560" w:type="dxa"/>
          </w:tcPr>
          <w:p w14:paraId="42F6561C" w14:textId="77777777" w:rsidR="00C20561" w:rsidRDefault="00000000">
            <w:pPr>
              <w:tabs>
                <w:tab w:val="left" w:pos="0"/>
                <w:tab w:val="left" w:pos="1701"/>
                <w:tab w:val="left" w:pos="2127"/>
              </w:tabs>
              <w:spacing w:line="276" w:lineRule="auto"/>
              <w:jc w:val="both"/>
              <w:rPr>
                <w:rFonts w:ascii="Arial" w:eastAsia="Arial" w:hAnsi="Arial" w:cs="Arial"/>
                <w:b/>
              </w:rPr>
            </w:pPr>
            <w:r>
              <w:rPr>
                <w:rFonts w:ascii="Arial" w:eastAsia="Arial" w:hAnsi="Arial" w:cs="Arial"/>
                <w:b/>
              </w:rPr>
              <w:t>PARA:</w:t>
            </w:r>
          </w:p>
        </w:tc>
        <w:tc>
          <w:tcPr>
            <w:tcW w:w="7502" w:type="dxa"/>
            <w:vAlign w:val="center"/>
          </w:tcPr>
          <w:p w14:paraId="7F5255D9" w14:textId="77777777" w:rsidR="00C20561" w:rsidRDefault="00000000">
            <w:pPr>
              <w:tabs>
                <w:tab w:val="left" w:pos="0"/>
                <w:tab w:val="left" w:pos="1701"/>
                <w:tab w:val="left" w:pos="2127"/>
              </w:tabs>
              <w:spacing w:line="276" w:lineRule="auto"/>
              <w:jc w:val="both"/>
              <w:rPr>
                <w:rFonts w:ascii="Arial" w:eastAsia="Arial" w:hAnsi="Arial" w:cs="Arial"/>
                <w:b/>
              </w:rPr>
            </w:pPr>
            <w:r>
              <w:rPr>
                <w:rFonts w:ascii="Arial" w:eastAsia="Arial" w:hAnsi="Arial" w:cs="Arial"/>
                <w:b/>
              </w:rPr>
              <w:t>Nombre</w:t>
            </w:r>
          </w:p>
        </w:tc>
      </w:tr>
      <w:tr w:rsidR="00C20561" w14:paraId="4F6EDC73" w14:textId="77777777">
        <w:tc>
          <w:tcPr>
            <w:tcW w:w="1560" w:type="dxa"/>
          </w:tcPr>
          <w:p w14:paraId="64C73AF4" w14:textId="77777777" w:rsidR="00C20561" w:rsidRDefault="00C20561">
            <w:pPr>
              <w:tabs>
                <w:tab w:val="left" w:pos="0"/>
                <w:tab w:val="left" w:pos="1701"/>
                <w:tab w:val="left" w:pos="2127"/>
              </w:tabs>
              <w:spacing w:line="276" w:lineRule="auto"/>
              <w:jc w:val="both"/>
              <w:rPr>
                <w:rFonts w:ascii="Arial" w:eastAsia="Arial" w:hAnsi="Arial" w:cs="Arial"/>
              </w:rPr>
            </w:pPr>
          </w:p>
        </w:tc>
        <w:tc>
          <w:tcPr>
            <w:tcW w:w="7502" w:type="dxa"/>
            <w:vAlign w:val="center"/>
          </w:tcPr>
          <w:p w14:paraId="4A2D85B2" w14:textId="77777777" w:rsidR="00C20561" w:rsidRDefault="00000000">
            <w:pPr>
              <w:tabs>
                <w:tab w:val="left" w:pos="0"/>
                <w:tab w:val="left" w:pos="1701"/>
                <w:tab w:val="left" w:pos="2127"/>
              </w:tabs>
              <w:spacing w:line="276" w:lineRule="auto"/>
              <w:jc w:val="both"/>
              <w:rPr>
                <w:rFonts w:ascii="Arial" w:eastAsia="Arial" w:hAnsi="Arial" w:cs="Arial"/>
                <w:b/>
              </w:rPr>
            </w:pPr>
            <w:r>
              <w:rPr>
                <w:rFonts w:ascii="Arial" w:eastAsia="Arial" w:hAnsi="Arial" w:cs="Arial"/>
                <w:b/>
              </w:rPr>
              <w:t>Cargo</w:t>
            </w:r>
          </w:p>
        </w:tc>
      </w:tr>
      <w:tr w:rsidR="00C20561" w14:paraId="00B3E695" w14:textId="77777777">
        <w:tc>
          <w:tcPr>
            <w:tcW w:w="1560" w:type="dxa"/>
          </w:tcPr>
          <w:p w14:paraId="6B0BF8FF" w14:textId="77777777" w:rsidR="00C20561" w:rsidRDefault="00C20561">
            <w:pPr>
              <w:tabs>
                <w:tab w:val="left" w:pos="0"/>
                <w:tab w:val="left" w:pos="1701"/>
                <w:tab w:val="left" w:pos="2127"/>
              </w:tabs>
              <w:spacing w:line="276" w:lineRule="auto"/>
              <w:jc w:val="both"/>
              <w:rPr>
                <w:rFonts w:ascii="Arial" w:eastAsia="Arial" w:hAnsi="Arial" w:cs="Arial"/>
              </w:rPr>
            </w:pPr>
          </w:p>
        </w:tc>
        <w:tc>
          <w:tcPr>
            <w:tcW w:w="7502" w:type="dxa"/>
            <w:vAlign w:val="center"/>
          </w:tcPr>
          <w:p w14:paraId="455C4AF1" w14:textId="77777777" w:rsidR="00C20561" w:rsidRDefault="00C20561">
            <w:pPr>
              <w:tabs>
                <w:tab w:val="left" w:pos="0"/>
                <w:tab w:val="left" w:pos="1701"/>
                <w:tab w:val="left" w:pos="2127"/>
              </w:tabs>
              <w:spacing w:line="276" w:lineRule="auto"/>
              <w:jc w:val="both"/>
              <w:rPr>
                <w:rFonts w:ascii="Arial" w:eastAsia="Arial" w:hAnsi="Arial" w:cs="Arial"/>
                <w:b/>
              </w:rPr>
            </w:pPr>
          </w:p>
        </w:tc>
      </w:tr>
      <w:tr w:rsidR="00C20561" w14:paraId="7D69C9BD" w14:textId="77777777">
        <w:tc>
          <w:tcPr>
            <w:tcW w:w="1560" w:type="dxa"/>
          </w:tcPr>
          <w:p w14:paraId="10A18C3E" w14:textId="77777777" w:rsidR="00C20561" w:rsidRDefault="00000000">
            <w:pPr>
              <w:tabs>
                <w:tab w:val="left" w:pos="0"/>
                <w:tab w:val="left" w:pos="1701"/>
                <w:tab w:val="left" w:pos="2127"/>
              </w:tabs>
              <w:spacing w:line="276" w:lineRule="auto"/>
              <w:jc w:val="both"/>
              <w:rPr>
                <w:rFonts w:ascii="Arial" w:eastAsia="Arial" w:hAnsi="Arial" w:cs="Arial"/>
                <w:b/>
              </w:rPr>
            </w:pPr>
            <w:r>
              <w:rPr>
                <w:rFonts w:ascii="Arial" w:eastAsia="Arial" w:hAnsi="Arial" w:cs="Arial"/>
                <w:b/>
              </w:rPr>
              <w:t>DE:</w:t>
            </w:r>
          </w:p>
        </w:tc>
        <w:tc>
          <w:tcPr>
            <w:tcW w:w="7502" w:type="dxa"/>
            <w:vAlign w:val="center"/>
          </w:tcPr>
          <w:p w14:paraId="208DDD26" w14:textId="77777777" w:rsidR="00C20561" w:rsidRDefault="00000000">
            <w:pPr>
              <w:tabs>
                <w:tab w:val="left" w:pos="0"/>
                <w:tab w:val="left" w:pos="1701"/>
                <w:tab w:val="left" w:pos="2127"/>
              </w:tabs>
              <w:spacing w:line="276" w:lineRule="auto"/>
              <w:jc w:val="both"/>
              <w:rPr>
                <w:rFonts w:ascii="Arial" w:eastAsia="Arial" w:hAnsi="Arial" w:cs="Arial"/>
              </w:rPr>
            </w:pPr>
            <w:r>
              <w:rPr>
                <w:rFonts w:ascii="Arial" w:eastAsia="Arial" w:hAnsi="Arial" w:cs="Arial"/>
                <w:b/>
              </w:rPr>
              <w:t>Nombre</w:t>
            </w:r>
          </w:p>
        </w:tc>
      </w:tr>
      <w:tr w:rsidR="00C20561" w14:paraId="57830520" w14:textId="77777777">
        <w:tc>
          <w:tcPr>
            <w:tcW w:w="1560" w:type="dxa"/>
          </w:tcPr>
          <w:p w14:paraId="5E6D526E" w14:textId="77777777" w:rsidR="00C20561" w:rsidRDefault="00C20561">
            <w:pPr>
              <w:tabs>
                <w:tab w:val="left" w:pos="0"/>
                <w:tab w:val="left" w:pos="1701"/>
                <w:tab w:val="left" w:pos="2127"/>
              </w:tabs>
              <w:spacing w:line="276" w:lineRule="auto"/>
              <w:jc w:val="both"/>
              <w:rPr>
                <w:rFonts w:ascii="Arial" w:eastAsia="Arial" w:hAnsi="Arial" w:cs="Arial"/>
                <w:b/>
              </w:rPr>
            </w:pPr>
          </w:p>
        </w:tc>
        <w:tc>
          <w:tcPr>
            <w:tcW w:w="7502" w:type="dxa"/>
            <w:vAlign w:val="center"/>
          </w:tcPr>
          <w:p w14:paraId="23002473" w14:textId="77777777" w:rsidR="00C20561" w:rsidRDefault="00000000">
            <w:pPr>
              <w:tabs>
                <w:tab w:val="left" w:pos="0"/>
                <w:tab w:val="left" w:pos="1701"/>
                <w:tab w:val="left" w:pos="2127"/>
              </w:tabs>
              <w:spacing w:line="276" w:lineRule="auto"/>
              <w:jc w:val="both"/>
              <w:rPr>
                <w:rFonts w:ascii="Arial" w:eastAsia="Arial" w:hAnsi="Arial" w:cs="Arial"/>
              </w:rPr>
            </w:pPr>
            <w:r>
              <w:rPr>
                <w:rFonts w:ascii="Arial" w:eastAsia="Arial" w:hAnsi="Arial" w:cs="Arial"/>
                <w:b/>
              </w:rPr>
              <w:t>Cargo</w:t>
            </w:r>
          </w:p>
        </w:tc>
      </w:tr>
      <w:tr w:rsidR="00C20561" w14:paraId="734DE8F0" w14:textId="77777777">
        <w:tc>
          <w:tcPr>
            <w:tcW w:w="1560" w:type="dxa"/>
          </w:tcPr>
          <w:p w14:paraId="5868830D" w14:textId="77777777" w:rsidR="00C20561" w:rsidRDefault="00C20561">
            <w:pPr>
              <w:tabs>
                <w:tab w:val="left" w:pos="0"/>
                <w:tab w:val="left" w:pos="1701"/>
                <w:tab w:val="left" w:pos="2127"/>
              </w:tabs>
              <w:spacing w:line="276" w:lineRule="auto"/>
              <w:jc w:val="both"/>
              <w:rPr>
                <w:rFonts w:ascii="Arial" w:eastAsia="Arial" w:hAnsi="Arial" w:cs="Arial"/>
                <w:b/>
              </w:rPr>
            </w:pPr>
          </w:p>
        </w:tc>
        <w:tc>
          <w:tcPr>
            <w:tcW w:w="7502" w:type="dxa"/>
          </w:tcPr>
          <w:p w14:paraId="3C786F2D" w14:textId="77777777" w:rsidR="00C20561" w:rsidRDefault="00C20561">
            <w:pPr>
              <w:tabs>
                <w:tab w:val="left" w:pos="0"/>
                <w:tab w:val="left" w:pos="1701"/>
                <w:tab w:val="left" w:pos="2127"/>
              </w:tabs>
              <w:spacing w:line="276" w:lineRule="auto"/>
              <w:jc w:val="both"/>
              <w:rPr>
                <w:rFonts w:ascii="Arial" w:eastAsia="Arial" w:hAnsi="Arial" w:cs="Arial"/>
                <w:b/>
              </w:rPr>
            </w:pPr>
          </w:p>
        </w:tc>
      </w:tr>
      <w:tr w:rsidR="00C20561" w14:paraId="2C0EED75" w14:textId="77777777">
        <w:tc>
          <w:tcPr>
            <w:tcW w:w="1560" w:type="dxa"/>
          </w:tcPr>
          <w:p w14:paraId="0EEE25FE" w14:textId="77777777" w:rsidR="00C20561" w:rsidRDefault="00000000">
            <w:pPr>
              <w:tabs>
                <w:tab w:val="left" w:pos="0"/>
                <w:tab w:val="left" w:pos="1701"/>
                <w:tab w:val="left" w:pos="2127"/>
              </w:tabs>
              <w:spacing w:line="276" w:lineRule="auto"/>
              <w:jc w:val="both"/>
              <w:rPr>
                <w:rFonts w:ascii="Arial" w:eastAsia="Arial" w:hAnsi="Arial" w:cs="Arial"/>
              </w:rPr>
            </w:pPr>
            <w:r>
              <w:rPr>
                <w:rFonts w:ascii="Arial" w:eastAsia="Arial" w:hAnsi="Arial" w:cs="Arial"/>
                <w:b/>
              </w:rPr>
              <w:t>ASUNTO:</w:t>
            </w:r>
            <w:r>
              <w:rPr>
                <w:rFonts w:ascii="Arial" w:eastAsia="Arial" w:hAnsi="Arial" w:cs="Arial"/>
              </w:rPr>
              <w:t xml:space="preserve">  </w:t>
            </w:r>
          </w:p>
        </w:tc>
        <w:tc>
          <w:tcPr>
            <w:tcW w:w="7502" w:type="dxa"/>
            <w:vAlign w:val="center"/>
          </w:tcPr>
          <w:p w14:paraId="61343CD7" w14:textId="77777777" w:rsidR="00C20561" w:rsidRDefault="00C20561">
            <w:pPr>
              <w:tabs>
                <w:tab w:val="left" w:pos="2127"/>
              </w:tabs>
              <w:spacing w:line="276" w:lineRule="auto"/>
              <w:jc w:val="both"/>
              <w:rPr>
                <w:rFonts w:ascii="Arial" w:eastAsia="Arial" w:hAnsi="Arial" w:cs="Arial"/>
              </w:rPr>
            </w:pPr>
          </w:p>
        </w:tc>
      </w:tr>
    </w:tbl>
    <w:p w14:paraId="53B863D1" w14:textId="77777777" w:rsidR="00C20561" w:rsidRDefault="00C20561">
      <w:pPr>
        <w:tabs>
          <w:tab w:val="left" w:pos="0"/>
          <w:tab w:val="left" w:pos="1701"/>
          <w:tab w:val="left" w:pos="2127"/>
        </w:tabs>
        <w:spacing w:line="276" w:lineRule="auto"/>
        <w:jc w:val="both"/>
        <w:rPr>
          <w:rFonts w:ascii="Arial" w:eastAsia="Arial" w:hAnsi="Arial" w:cs="Arial"/>
        </w:rPr>
      </w:pPr>
    </w:p>
    <w:p w14:paraId="63DA193F" w14:textId="77777777" w:rsidR="00C20561" w:rsidRDefault="00000000">
      <w:pPr>
        <w:tabs>
          <w:tab w:val="left" w:pos="2135"/>
        </w:tabs>
        <w:spacing w:line="276" w:lineRule="auto"/>
        <w:jc w:val="both"/>
        <w:rPr>
          <w:rFonts w:ascii="Arial" w:eastAsia="Arial" w:hAnsi="Arial" w:cs="Arial"/>
          <w:i/>
          <w:color w:val="4F81BD"/>
        </w:rPr>
      </w:pPr>
      <w:r>
        <w:rPr>
          <w:rFonts w:ascii="Arial" w:eastAsia="Arial" w:hAnsi="Arial" w:cs="Arial"/>
          <w:i/>
          <w:color w:val="4F81BD"/>
        </w:rPr>
        <w:t>(Saludo)</w:t>
      </w:r>
    </w:p>
    <w:p w14:paraId="41077B4D" w14:textId="77777777" w:rsidR="00C20561" w:rsidRDefault="00C20561">
      <w:pPr>
        <w:tabs>
          <w:tab w:val="left" w:pos="2135"/>
        </w:tabs>
        <w:spacing w:line="276" w:lineRule="auto"/>
        <w:jc w:val="both"/>
        <w:rPr>
          <w:rFonts w:ascii="Arial" w:eastAsia="Arial" w:hAnsi="Arial" w:cs="Arial"/>
        </w:rPr>
      </w:pPr>
    </w:p>
    <w:p w14:paraId="571204A6" w14:textId="77777777" w:rsidR="00C20561" w:rsidRDefault="00000000">
      <w:pPr>
        <w:widowControl w:val="0"/>
        <w:pBdr>
          <w:top w:val="nil"/>
          <w:left w:val="nil"/>
          <w:bottom w:val="nil"/>
          <w:right w:val="nil"/>
          <w:between w:val="nil"/>
        </w:pBdr>
        <w:spacing w:line="276" w:lineRule="auto"/>
        <w:ind w:right="115"/>
        <w:jc w:val="both"/>
        <w:rPr>
          <w:rFonts w:ascii="Arial" w:eastAsia="Arial" w:hAnsi="Arial" w:cs="Arial"/>
          <w:i/>
          <w:color w:val="4A86E8"/>
        </w:rPr>
      </w:pPr>
      <w:r>
        <w:rPr>
          <w:rFonts w:ascii="Arial" w:eastAsia="Arial" w:hAnsi="Arial" w:cs="Arial"/>
          <w:color w:val="000000"/>
        </w:rPr>
        <w:t>La Oficina de Control Interno (OCI), en cumplimiento del Plan Anual de Auditoría Interna</w:t>
      </w:r>
      <w:r>
        <w:rPr>
          <w:rFonts w:ascii="Arial" w:eastAsia="Arial" w:hAnsi="Arial" w:cs="Arial"/>
        </w:rPr>
        <w:t xml:space="preserve"> (</w:t>
      </w:r>
      <w:r>
        <w:rPr>
          <w:rFonts w:ascii="Arial" w:eastAsia="Arial" w:hAnsi="Arial" w:cs="Arial"/>
          <w:color w:val="000000"/>
        </w:rPr>
        <w:t>PAAI) 20XX</w:t>
      </w:r>
      <w:r>
        <w:rPr>
          <w:rFonts w:ascii="Arial" w:eastAsia="Arial" w:hAnsi="Arial" w:cs="Arial"/>
          <w:color w:val="000000"/>
          <w:vertAlign w:val="superscript"/>
        </w:rPr>
        <w:footnoteReference w:id="1"/>
      </w:r>
      <w:r>
        <w:rPr>
          <w:rFonts w:ascii="Arial" w:eastAsia="Arial" w:hAnsi="Arial" w:cs="Arial"/>
          <w:color w:val="000000"/>
        </w:rPr>
        <w:t xml:space="preserve">, </w:t>
      </w:r>
      <w:r>
        <w:rPr>
          <w:rFonts w:ascii="Arial" w:eastAsia="Arial" w:hAnsi="Arial" w:cs="Arial"/>
          <w:color w:val="202124"/>
        </w:rPr>
        <w:t>ha inicia</w:t>
      </w:r>
      <w:r>
        <w:rPr>
          <w:rFonts w:ascii="Arial" w:eastAsia="Arial" w:hAnsi="Arial" w:cs="Arial"/>
          <w:color w:val="000000"/>
        </w:rPr>
        <w:t>do</w:t>
      </w:r>
      <w:r>
        <w:rPr>
          <w:rFonts w:ascii="Arial" w:eastAsia="Arial" w:hAnsi="Arial" w:cs="Arial"/>
        </w:rPr>
        <w:t xml:space="preserve"> el</w:t>
      </w:r>
      <w:r>
        <w:rPr>
          <w:rFonts w:ascii="Arial" w:eastAsia="Arial" w:hAnsi="Arial" w:cs="Arial"/>
          <w:color w:val="000000"/>
        </w:rPr>
        <w:t xml:space="preserve"> trabajo de auditor</w:t>
      </w:r>
      <w:r>
        <w:rPr>
          <w:rFonts w:ascii="Arial" w:eastAsia="Arial" w:hAnsi="Arial" w:cs="Arial"/>
        </w:rPr>
        <w:t>í</w:t>
      </w:r>
      <w:r>
        <w:rPr>
          <w:rFonts w:ascii="Arial" w:eastAsia="Arial" w:hAnsi="Arial" w:cs="Arial"/>
          <w:color w:val="000000"/>
        </w:rPr>
        <w:t xml:space="preserve">a </w:t>
      </w:r>
      <w:r>
        <w:rPr>
          <w:rFonts w:ascii="Arial" w:eastAsia="Arial" w:hAnsi="Arial" w:cs="Arial"/>
          <w:i/>
          <w:color w:val="4A86E8"/>
        </w:rPr>
        <w:t>(NOMBRE TRABAJO DE AUDITORÍA)</w:t>
      </w:r>
    </w:p>
    <w:p w14:paraId="69493FAD" w14:textId="77777777" w:rsidR="00C20561" w:rsidRDefault="00C20561">
      <w:pPr>
        <w:widowControl w:val="0"/>
        <w:pBdr>
          <w:top w:val="nil"/>
          <w:left w:val="nil"/>
          <w:bottom w:val="nil"/>
          <w:right w:val="nil"/>
          <w:between w:val="nil"/>
        </w:pBdr>
        <w:spacing w:line="276" w:lineRule="auto"/>
        <w:ind w:right="115"/>
        <w:jc w:val="both"/>
        <w:rPr>
          <w:rFonts w:ascii="Arial" w:eastAsia="Arial" w:hAnsi="Arial" w:cs="Arial"/>
        </w:rPr>
      </w:pPr>
    </w:p>
    <w:p w14:paraId="3A1CB4DA" w14:textId="77777777" w:rsidR="00C20561" w:rsidRDefault="00000000">
      <w:pPr>
        <w:tabs>
          <w:tab w:val="left" w:pos="2135"/>
        </w:tabs>
        <w:spacing w:line="276" w:lineRule="auto"/>
        <w:jc w:val="both"/>
        <w:rPr>
          <w:rFonts w:ascii="Arial" w:eastAsia="Arial" w:hAnsi="Arial" w:cs="Arial"/>
          <w:color w:val="202124"/>
        </w:rPr>
      </w:pPr>
      <w:r>
        <w:rPr>
          <w:rFonts w:ascii="Arial" w:eastAsia="Arial" w:hAnsi="Arial" w:cs="Arial"/>
        </w:rPr>
        <w:t>Para t</w:t>
      </w:r>
      <w:r>
        <w:rPr>
          <w:rFonts w:ascii="Arial" w:eastAsia="Arial" w:hAnsi="Arial" w:cs="Arial"/>
          <w:color w:val="202124"/>
        </w:rPr>
        <w:t xml:space="preserve">al fin, comunicamos el </w:t>
      </w:r>
      <w:r>
        <w:rPr>
          <w:rFonts w:ascii="Arial" w:eastAsia="Arial" w:hAnsi="Arial" w:cs="Arial"/>
        </w:rPr>
        <w:t>Programa de Trabajo de Auditoría, el cual contiene los objetivos del ejercicio, alcance, equipo auditor, metodología, criterios, cronograma, riesgos y productos entregables, con el fin de contar con disponibilidad en sus agendas y las de su equipo de trabajo para la atención de esta</w:t>
      </w:r>
      <w:r>
        <w:rPr>
          <w:rFonts w:ascii="Arial" w:eastAsia="Arial" w:hAnsi="Arial" w:cs="Arial"/>
          <w:color w:val="202124"/>
        </w:rPr>
        <w:t>, así:</w:t>
      </w:r>
    </w:p>
    <w:p w14:paraId="7A52E356" w14:textId="77777777" w:rsidR="00C20561" w:rsidRDefault="00C20561">
      <w:pPr>
        <w:tabs>
          <w:tab w:val="left" w:pos="2135"/>
        </w:tabs>
        <w:spacing w:line="276" w:lineRule="auto"/>
        <w:jc w:val="both"/>
        <w:rPr>
          <w:rFonts w:ascii="Arial" w:eastAsia="Arial" w:hAnsi="Arial" w:cs="Arial"/>
        </w:rPr>
      </w:pPr>
    </w:p>
    <w:p w14:paraId="58E859C5" w14:textId="77777777" w:rsidR="00C20561" w:rsidRDefault="00000000">
      <w:pPr>
        <w:tabs>
          <w:tab w:val="left" w:pos="2135"/>
        </w:tabs>
        <w:spacing w:line="276" w:lineRule="auto"/>
        <w:jc w:val="both"/>
        <w:rPr>
          <w:rFonts w:ascii="Arial" w:eastAsia="Arial" w:hAnsi="Arial" w:cs="Arial"/>
          <w:i/>
          <w:color w:val="4F81BD"/>
        </w:rPr>
      </w:pPr>
      <w:r>
        <w:rPr>
          <w:rFonts w:ascii="Arial" w:eastAsia="Arial" w:hAnsi="Arial" w:cs="Arial"/>
          <w:i/>
          <w:color w:val="4F81BD"/>
        </w:rPr>
        <w:t>Una vez realizada la reunión de inicio se remitirá carta de representación</w:t>
      </w:r>
      <w:r>
        <w:rPr>
          <w:rFonts w:ascii="Arial" w:eastAsia="Arial" w:hAnsi="Arial" w:cs="Arial"/>
          <w:i/>
          <w:color w:val="4F81BD"/>
          <w:vertAlign w:val="superscript"/>
        </w:rPr>
        <w:footnoteReference w:id="2"/>
      </w:r>
      <w:r>
        <w:rPr>
          <w:rFonts w:ascii="Arial" w:eastAsia="Arial" w:hAnsi="Arial" w:cs="Arial"/>
          <w:i/>
          <w:color w:val="4F81BD"/>
        </w:rPr>
        <w:t xml:space="preserve"> a los jefes de dependencia responsables, con el fin de que se suscriba y envíe a la OCI en un término no mayor a dos (2) días hábiles (ajustar según aplique) </w:t>
      </w:r>
    </w:p>
    <w:p w14:paraId="64C8BA66" w14:textId="77777777" w:rsidR="00C20561" w:rsidRDefault="00C20561">
      <w:pPr>
        <w:spacing w:line="276" w:lineRule="auto"/>
        <w:rPr>
          <w:rFonts w:ascii="Arial" w:eastAsia="Arial" w:hAnsi="Arial" w:cs="Arial"/>
        </w:rPr>
      </w:pPr>
    </w:p>
    <w:p w14:paraId="03A3C11C" w14:textId="77777777" w:rsidR="00C20561" w:rsidRDefault="00000000">
      <w:pPr>
        <w:widowControl w:val="0"/>
        <w:numPr>
          <w:ilvl w:val="0"/>
          <w:numId w:val="2"/>
        </w:numPr>
        <w:pBdr>
          <w:top w:val="nil"/>
          <w:left w:val="nil"/>
          <w:bottom w:val="nil"/>
          <w:right w:val="nil"/>
          <w:between w:val="nil"/>
        </w:pBdr>
        <w:spacing w:line="276" w:lineRule="auto"/>
        <w:ind w:left="425"/>
        <w:rPr>
          <w:rFonts w:ascii="Arial" w:eastAsia="Arial" w:hAnsi="Arial" w:cs="Arial"/>
          <w:b/>
        </w:rPr>
      </w:pPr>
      <w:r>
        <w:rPr>
          <w:rFonts w:ascii="Arial" w:eastAsia="Arial" w:hAnsi="Arial" w:cs="Arial"/>
          <w:b/>
          <w:color w:val="000000"/>
        </w:rPr>
        <w:t xml:space="preserve">GENERALIDADES: </w:t>
      </w:r>
    </w:p>
    <w:p w14:paraId="3C3411C9" w14:textId="77777777" w:rsidR="00C20561" w:rsidRDefault="00C20561">
      <w:pPr>
        <w:spacing w:line="276" w:lineRule="auto"/>
        <w:rPr>
          <w:rFonts w:ascii="Arial" w:eastAsia="Arial" w:hAnsi="Arial" w:cs="Arial"/>
        </w:rPr>
      </w:pPr>
    </w:p>
    <w:tbl>
      <w:tblPr>
        <w:tblStyle w:val="a6"/>
        <w:tblW w:w="89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0"/>
        <w:gridCol w:w="6120"/>
      </w:tblGrid>
      <w:tr w:rsidR="00C20561" w14:paraId="364C41CD" w14:textId="77777777">
        <w:trPr>
          <w:trHeight w:val="405"/>
          <w:jc w:val="center"/>
        </w:trPr>
        <w:tc>
          <w:tcPr>
            <w:tcW w:w="2850"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349B11DB"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000000"/>
                <w:sz w:val="20"/>
                <w:szCs w:val="20"/>
              </w:rPr>
            </w:pPr>
            <w:r>
              <w:rPr>
                <w:rFonts w:ascii="Arial" w:eastAsia="Arial" w:hAnsi="Arial" w:cs="Arial"/>
                <w:b/>
                <w:color w:val="000000"/>
                <w:sz w:val="20"/>
                <w:szCs w:val="20"/>
              </w:rPr>
              <w:t>NOMBRE DE LA AUDITORÍA</w:t>
            </w:r>
          </w:p>
        </w:tc>
        <w:tc>
          <w:tcPr>
            <w:tcW w:w="6120" w:type="dxa"/>
            <w:tcBorders>
              <w:top w:val="single" w:sz="4" w:space="0" w:color="000000"/>
              <w:left w:val="single" w:sz="4" w:space="0" w:color="000000"/>
              <w:bottom w:val="single" w:sz="4" w:space="0" w:color="000000"/>
              <w:right w:val="single" w:sz="4" w:space="0" w:color="000000"/>
            </w:tcBorders>
            <w:vAlign w:val="center"/>
          </w:tcPr>
          <w:p w14:paraId="3C08BD20"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000000"/>
                <w:sz w:val="20"/>
                <w:szCs w:val="20"/>
                <w:highlight w:val="white"/>
              </w:rPr>
            </w:pPr>
          </w:p>
        </w:tc>
      </w:tr>
      <w:tr w:rsidR="00C20561" w14:paraId="15ABC9A9" w14:textId="77777777">
        <w:trPr>
          <w:trHeight w:val="405"/>
          <w:jc w:val="center"/>
        </w:trPr>
        <w:tc>
          <w:tcPr>
            <w:tcW w:w="2850"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268532C3"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000000"/>
                <w:sz w:val="20"/>
                <w:szCs w:val="20"/>
              </w:rPr>
            </w:pPr>
            <w:r>
              <w:rPr>
                <w:rFonts w:ascii="Arial" w:eastAsia="Arial" w:hAnsi="Arial" w:cs="Arial"/>
                <w:b/>
                <w:color w:val="000000"/>
                <w:sz w:val="20"/>
                <w:szCs w:val="20"/>
              </w:rPr>
              <w:t>TIPO DE AUDITORÍA</w:t>
            </w:r>
          </w:p>
        </w:tc>
        <w:tc>
          <w:tcPr>
            <w:tcW w:w="6120" w:type="dxa"/>
            <w:tcBorders>
              <w:top w:val="single" w:sz="4" w:space="0" w:color="000000"/>
              <w:left w:val="single" w:sz="4" w:space="0" w:color="000000"/>
              <w:bottom w:val="single" w:sz="4" w:space="0" w:color="000000"/>
              <w:right w:val="single" w:sz="4" w:space="0" w:color="000000"/>
            </w:tcBorders>
            <w:vAlign w:val="center"/>
          </w:tcPr>
          <w:p w14:paraId="5EF91BC9"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000000"/>
                <w:sz w:val="20"/>
                <w:szCs w:val="20"/>
                <w:highlight w:val="white"/>
              </w:rPr>
            </w:pPr>
          </w:p>
        </w:tc>
      </w:tr>
      <w:tr w:rsidR="00C20561" w14:paraId="502787D6" w14:textId="77777777">
        <w:trPr>
          <w:trHeight w:val="426"/>
          <w:jc w:val="center"/>
        </w:trPr>
        <w:tc>
          <w:tcPr>
            <w:tcW w:w="2850" w:type="dxa"/>
            <w:shd w:val="clear" w:color="auto" w:fill="EFEFEF"/>
            <w:vAlign w:val="center"/>
          </w:tcPr>
          <w:p w14:paraId="7A64117D"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UNIDAD (ES) </w:t>
            </w:r>
            <w:r>
              <w:rPr>
                <w:rFonts w:ascii="Arial" w:eastAsia="Arial" w:hAnsi="Arial" w:cs="Arial"/>
                <w:b/>
                <w:sz w:val="20"/>
                <w:szCs w:val="20"/>
              </w:rPr>
              <w:t>AUDITABLES</w:t>
            </w:r>
          </w:p>
        </w:tc>
        <w:tc>
          <w:tcPr>
            <w:tcW w:w="6120" w:type="dxa"/>
            <w:vAlign w:val="center"/>
          </w:tcPr>
          <w:p w14:paraId="6BFFD1FB"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000000"/>
                <w:sz w:val="20"/>
                <w:szCs w:val="20"/>
              </w:rPr>
            </w:pPr>
          </w:p>
        </w:tc>
      </w:tr>
      <w:tr w:rsidR="00C20561" w14:paraId="7CCD0A87" w14:textId="77777777">
        <w:trPr>
          <w:trHeight w:val="426"/>
          <w:jc w:val="center"/>
        </w:trPr>
        <w:tc>
          <w:tcPr>
            <w:tcW w:w="2850" w:type="dxa"/>
            <w:shd w:val="clear" w:color="auto" w:fill="EFEFEF"/>
            <w:vAlign w:val="center"/>
          </w:tcPr>
          <w:p w14:paraId="17930E1D"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000000"/>
                <w:sz w:val="20"/>
                <w:szCs w:val="20"/>
              </w:rPr>
            </w:pPr>
            <w:r>
              <w:rPr>
                <w:rFonts w:ascii="Arial" w:eastAsia="Arial" w:hAnsi="Arial" w:cs="Arial"/>
                <w:b/>
                <w:color w:val="000000"/>
                <w:sz w:val="20"/>
                <w:szCs w:val="20"/>
              </w:rPr>
              <w:t>RESPONSABLE (S)</w:t>
            </w:r>
          </w:p>
        </w:tc>
        <w:tc>
          <w:tcPr>
            <w:tcW w:w="6120" w:type="dxa"/>
            <w:vAlign w:val="center"/>
          </w:tcPr>
          <w:p w14:paraId="7F911B30"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i/>
                <w:color w:val="4A86E8"/>
                <w:sz w:val="16"/>
                <w:szCs w:val="16"/>
              </w:rPr>
            </w:pPr>
            <w:r>
              <w:rPr>
                <w:rFonts w:ascii="Arial" w:eastAsia="Arial" w:hAnsi="Arial" w:cs="Arial"/>
                <w:b/>
                <w:i/>
                <w:color w:val="4A86E8"/>
                <w:sz w:val="16"/>
                <w:szCs w:val="16"/>
              </w:rPr>
              <w:t>Nota:</w:t>
            </w:r>
            <w:r>
              <w:rPr>
                <w:rFonts w:ascii="Arial" w:eastAsia="Arial" w:hAnsi="Arial" w:cs="Arial"/>
                <w:i/>
                <w:color w:val="4A86E8"/>
                <w:sz w:val="16"/>
                <w:szCs w:val="16"/>
              </w:rPr>
              <w:t xml:space="preserve"> Si conforme con el objetivo, alcance y demás propósitos del presente Trabajo de Auditoría es necesario vincular otros responsables a los aquí estimados, informar en la reunión de inicio los posibles responsables y forma de vinculación que tendrían en la ejecución de auditoría.  </w:t>
            </w:r>
          </w:p>
        </w:tc>
      </w:tr>
      <w:tr w:rsidR="00C20561" w14:paraId="477D0354" w14:textId="77777777">
        <w:trPr>
          <w:trHeight w:val="426"/>
          <w:jc w:val="center"/>
        </w:trPr>
        <w:tc>
          <w:tcPr>
            <w:tcW w:w="2850" w:type="dxa"/>
            <w:shd w:val="clear" w:color="auto" w:fill="EFEFEF"/>
            <w:vAlign w:val="center"/>
          </w:tcPr>
          <w:p w14:paraId="6119D441"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202124"/>
                <w:sz w:val="20"/>
                <w:szCs w:val="20"/>
              </w:rPr>
            </w:pPr>
            <w:r>
              <w:rPr>
                <w:rFonts w:ascii="Arial" w:eastAsia="Arial" w:hAnsi="Arial" w:cs="Arial"/>
                <w:b/>
                <w:color w:val="202124"/>
                <w:sz w:val="20"/>
                <w:szCs w:val="20"/>
              </w:rPr>
              <w:lastRenderedPageBreak/>
              <w:t>OBJETIVO</w:t>
            </w:r>
          </w:p>
        </w:tc>
        <w:tc>
          <w:tcPr>
            <w:tcW w:w="6120" w:type="dxa"/>
            <w:vAlign w:val="center"/>
          </w:tcPr>
          <w:p w14:paraId="36F09B27"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FF0000"/>
                <w:sz w:val="20"/>
                <w:szCs w:val="20"/>
              </w:rPr>
            </w:pPr>
          </w:p>
        </w:tc>
      </w:tr>
      <w:tr w:rsidR="00C20561" w14:paraId="374B86ED" w14:textId="77777777">
        <w:trPr>
          <w:trHeight w:val="426"/>
          <w:jc w:val="center"/>
        </w:trPr>
        <w:tc>
          <w:tcPr>
            <w:tcW w:w="2850" w:type="dxa"/>
            <w:shd w:val="clear" w:color="auto" w:fill="EFEFEF"/>
            <w:vAlign w:val="center"/>
          </w:tcPr>
          <w:p w14:paraId="21F59764"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202124"/>
                <w:sz w:val="20"/>
                <w:szCs w:val="20"/>
              </w:rPr>
            </w:pPr>
            <w:r>
              <w:rPr>
                <w:rFonts w:ascii="Arial" w:eastAsia="Arial" w:hAnsi="Arial" w:cs="Arial"/>
                <w:b/>
                <w:color w:val="202124"/>
                <w:sz w:val="20"/>
                <w:szCs w:val="20"/>
              </w:rPr>
              <w:t>ALCANCE</w:t>
            </w:r>
          </w:p>
        </w:tc>
        <w:tc>
          <w:tcPr>
            <w:tcW w:w="6120" w:type="dxa"/>
            <w:vAlign w:val="center"/>
          </w:tcPr>
          <w:p w14:paraId="65BDA40D"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FF0000"/>
                <w:sz w:val="20"/>
                <w:szCs w:val="20"/>
              </w:rPr>
            </w:pPr>
          </w:p>
        </w:tc>
      </w:tr>
      <w:tr w:rsidR="00C20561" w14:paraId="3D67063B" w14:textId="77777777">
        <w:trPr>
          <w:trHeight w:val="426"/>
          <w:jc w:val="center"/>
        </w:trPr>
        <w:tc>
          <w:tcPr>
            <w:tcW w:w="2850" w:type="dxa"/>
            <w:shd w:val="clear" w:color="auto" w:fill="EFEFEF"/>
            <w:vAlign w:val="center"/>
          </w:tcPr>
          <w:p w14:paraId="678403C4"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202124"/>
                <w:sz w:val="20"/>
                <w:szCs w:val="20"/>
              </w:rPr>
            </w:pPr>
            <w:r>
              <w:rPr>
                <w:rFonts w:ascii="Arial" w:eastAsia="Arial" w:hAnsi="Arial" w:cs="Arial"/>
                <w:b/>
                <w:color w:val="202124"/>
                <w:sz w:val="20"/>
                <w:szCs w:val="20"/>
              </w:rPr>
              <w:t>PERIODO DE EJECUCIÓN</w:t>
            </w:r>
          </w:p>
        </w:tc>
        <w:tc>
          <w:tcPr>
            <w:tcW w:w="6120" w:type="dxa"/>
            <w:vAlign w:val="center"/>
          </w:tcPr>
          <w:p w14:paraId="4E9175F5"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FF0000"/>
                <w:sz w:val="20"/>
                <w:szCs w:val="20"/>
              </w:rPr>
            </w:pPr>
          </w:p>
        </w:tc>
      </w:tr>
      <w:tr w:rsidR="00C20561" w14:paraId="64F4C563" w14:textId="77777777">
        <w:trPr>
          <w:trHeight w:val="426"/>
          <w:jc w:val="center"/>
        </w:trPr>
        <w:tc>
          <w:tcPr>
            <w:tcW w:w="2850" w:type="dxa"/>
            <w:shd w:val="clear" w:color="auto" w:fill="EFEFEF"/>
            <w:vAlign w:val="center"/>
          </w:tcPr>
          <w:p w14:paraId="3466D130" w14:textId="77777777" w:rsidR="00C20561"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b/>
                <w:color w:val="202124"/>
                <w:sz w:val="20"/>
                <w:szCs w:val="20"/>
              </w:rPr>
            </w:pPr>
            <w:r>
              <w:rPr>
                <w:rFonts w:ascii="Arial" w:eastAsia="Arial" w:hAnsi="Arial" w:cs="Arial"/>
                <w:b/>
                <w:color w:val="202124"/>
                <w:sz w:val="20"/>
                <w:szCs w:val="20"/>
              </w:rPr>
              <w:t>EQUIPO AUDITOR</w:t>
            </w:r>
            <w:r>
              <w:rPr>
                <w:rFonts w:ascii="Arial" w:eastAsia="Arial" w:hAnsi="Arial" w:cs="Arial"/>
                <w:b/>
                <w:color w:val="202124"/>
                <w:sz w:val="20"/>
                <w:szCs w:val="20"/>
                <w:vertAlign w:val="superscript"/>
              </w:rPr>
              <w:footnoteReference w:id="3"/>
            </w:r>
          </w:p>
        </w:tc>
        <w:tc>
          <w:tcPr>
            <w:tcW w:w="6120" w:type="dxa"/>
            <w:vAlign w:val="center"/>
          </w:tcPr>
          <w:p w14:paraId="6773EA6A" w14:textId="77777777" w:rsidR="00C20561" w:rsidRDefault="00C205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Arial" w:eastAsia="Arial" w:hAnsi="Arial" w:cs="Arial"/>
                <w:color w:val="FF0000"/>
                <w:sz w:val="20"/>
                <w:szCs w:val="20"/>
              </w:rPr>
            </w:pPr>
          </w:p>
        </w:tc>
      </w:tr>
    </w:tbl>
    <w:p w14:paraId="1D4561DA" w14:textId="77777777" w:rsidR="00C20561" w:rsidRDefault="00C20561">
      <w:pPr>
        <w:widowControl w:val="0"/>
        <w:pBdr>
          <w:top w:val="nil"/>
          <w:left w:val="nil"/>
          <w:bottom w:val="nil"/>
          <w:right w:val="nil"/>
          <w:between w:val="nil"/>
        </w:pBdr>
        <w:spacing w:line="276" w:lineRule="auto"/>
        <w:ind w:left="720"/>
        <w:rPr>
          <w:rFonts w:ascii="Arial" w:eastAsia="Arial" w:hAnsi="Arial" w:cs="Arial"/>
          <w:b/>
        </w:rPr>
      </w:pPr>
    </w:p>
    <w:p w14:paraId="09C7977B" w14:textId="77777777" w:rsidR="00C20561" w:rsidRDefault="00000000">
      <w:pPr>
        <w:widowControl w:val="0"/>
        <w:numPr>
          <w:ilvl w:val="0"/>
          <w:numId w:val="2"/>
        </w:numPr>
        <w:spacing w:line="276" w:lineRule="auto"/>
        <w:ind w:left="425"/>
        <w:rPr>
          <w:rFonts w:ascii="Arial" w:eastAsia="Arial" w:hAnsi="Arial" w:cs="Arial"/>
          <w:b/>
        </w:rPr>
      </w:pPr>
      <w:r>
        <w:rPr>
          <w:rFonts w:ascii="Arial" w:eastAsia="Arial" w:hAnsi="Arial" w:cs="Arial"/>
          <w:b/>
        </w:rPr>
        <w:t>CRITERIOS DE AUDITORÍA</w:t>
      </w:r>
    </w:p>
    <w:p w14:paraId="490AEE66" w14:textId="77777777" w:rsidR="00C20561" w:rsidRDefault="00C20561">
      <w:pPr>
        <w:widowControl w:val="0"/>
        <w:spacing w:line="276" w:lineRule="auto"/>
        <w:ind w:left="720"/>
        <w:rPr>
          <w:rFonts w:ascii="Arial" w:eastAsia="Arial" w:hAnsi="Arial" w:cs="Arial"/>
          <w:b/>
        </w:rPr>
      </w:pPr>
    </w:p>
    <w:p w14:paraId="4368990B" w14:textId="77777777" w:rsidR="00C20561" w:rsidRDefault="00000000">
      <w:pPr>
        <w:widowControl w:val="0"/>
        <w:numPr>
          <w:ilvl w:val="0"/>
          <w:numId w:val="2"/>
        </w:numPr>
        <w:pBdr>
          <w:top w:val="nil"/>
          <w:left w:val="nil"/>
          <w:bottom w:val="nil"/>
          <w:right w:val="nil"/>
          <w:between w:val="nil"/>
        </w:pBdr>
        <w:spacing w:line="276" w:lineRule="auto"/>
        <w:ind w:left="425"/>
        <w:rPr>
          <w:rFonts w:ascii="Arial" w:eastAsia="Arial" w:hAnsi="Arial" w:cs="Arial"/>
          <w:b/>
        </w:rPr>
      </w:pPr>
      <w:r>
        <w:rPr>
          <w:rFonts w:ascii="Arial" w:eastAsia="Arial" w:hAnsi="Arial" w:cs="Arial"/>
          <w:b/>
        </w:rPr>
        <w:t>METODOLOGÍA</w:t>
      </w:r>
    </w:p>
    <w:p w14:paraId="1EC41A9B" w14:textId="77777777" w:rsidR="00C20561" w:rsidRDefault="00C20561">
      <w:pPr>
        <w:widowControl w:val="0"/>
        <w:pBdr>
          <w:top w:val="nil"/>
          <w:left w:val="nil"/>
          <w:bottom w:val="nil"/>
          <w:right w:val="nil"/>
          <w:between w:val="nil"/>
        </w:pBdr>
        <w:spacing w:line="276" w:lineRule="auto"/>
        <w:ind w:left="720"/>
        <w:rPr>
          <w:rFonts w:ascii="Arial" w:eastAsia="Arial" w:hAnsi="Arial" w:cs="Arial"/>
          <w:b/>
        </w:rPr>
      </w:pPr>
    </w:p>
    <w:p w14:paraId="643D7D74" w14:textId="77777777" w:rsidR="00C20561" w:rsidRDefault="00000000">
      <w:pPr>
        <w:widowControl w:val="0"/>
        <w:numPr>
          <w:ilvl w:val="0"/>
          <w:numId w:val="2"/>
        </w:numPr>
        <w:pBdr>
          <w:top w:val="nil"/>
          <w:left w:val="nil"/>
          <w:bottom w:val="nil"/>
          <w:right w:val="nil"/>
          <w:between w:val="nil"/>
        </w:pBdr>
        <w:spacing w:line="276" w:lineRule="auto"/>
        <w:ind w:left="425"/>
        <w:jc w:val="both"/>
        <w:rPr>
          <w:rFonts w:ascii="Arial" w:eastAsia="Arial" w:hAnsi="Arial" w:cs="Arial"/>
          <w:b/>
        </w:rPr>
      </w:pPr>
      <w:r>
        <w:rPr>
          <w:rFonts w:ascii="Arial" w:eastAsia="Arial" w:hAnsi="Arial" w:cs="Arial"/>
          <w:b/>
        </w:rPr>
        <w:t xml:space="preserve">CRONOGRAMA POR DESARROLLAR </w:t>
      </w:r>
      <w:r>
        <w:rPr>
          <w:rFonts w:ascii="Arial" w:eastAsia="Arial" w:hAnsi="Arial" w:cs="Arial"/>
          <w:color w:val="000000"/>
        </w:rPr>
        <w:t>Para el desarrollo de este trabajo la OCI, ha dispuesto el siguiente cronograma:</w:t>
      </w:r>
    </w:p>
    <w:p w14:paraId="2602C07B" w14:textId="77777777" w:rsidR="00C20561" w:rsidRDefault="00C20561">
      <w:pPr>
        <w:widowControl w:val="0"/>
        <w:pBdr>
          <w:top w:val="nil"/>
          <w:left w:val="nil"/>
          <w:bottom w:val="nil"/>
          <w:right w:val="nil"/>
          <w:between w:val="nil"/>
        </w:pBdr>
        <w:spacing w:line="276" w:lineRule="auto"/>
        <w:rPr>
          <w:rFonts w:ascii="Arial" w:eastAsia="Arial" w:hAnsi="Arial" w:cs="Arial"/>
          <w:color w:val="FF0000"/>
        </w:rPr>
      </w:pPr>
    </w:p>
    <w:tbl>
      <w:tblPr>
        <w:tblStyle w:val="a7"/>
        <w:tblW w:w="9210"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2055"/>
        <w:gridCol w:w="3345"/>
        <w:gridCol w:w="2055"/>
        <w:gridCol w:w="1755"/>
      </w:tblGrid>
      <w:tr w:rsidR="00C20561" w14:paraId="272AF00B" w14:textId="77777777">
        <w:trPr>
          <w:trHeight w:val="20"/>
          <w:tblHeader/>
        </w:trPr>
        <w:tc>
          <w:tcPr>
            <w:tcW w:w="20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29EF364" w14:textId="77777777" w:rsidR="00C20561" w:rsidRDefault="00000000">
            <w:pPr>
              <w:widowControl w:val="0"/>
              <w:spacing w:line="276" w:lineRule="auto"/>
              <w:ind w:left="100" w:right="100"/>
              <w:jc w:val="center"/>
              <w:rPr>
                <w:rFonts w:ascii="Arial" w:eastAsia="Arial" w:hAnsi="Arial" w:cs="Arial"/>
                <w:color w:val="202124"/>
                <w:sz w:val="18"/>
                <w:szCs w:val="18"/>
              </w:rPr>
            </w:pPr>
            <w:r>
              <w:rPr>
                <w:rFonts w:ascii="Arial" w:eastAsia="Arial" w:hAnsi="Arial" w:cs="Arial"/>
                <w:color w:val="202124"/>
                <w:sz w:val="18"/>
                <w:szCs w:val="18"/>
              </w:rPr>
              <w:t xml:space="preserve"> </w:t>
            </w:r>
            <w:r>
              <w:rPr>
                <w:rFonts w:ascii="Arial" w:eastAsia="Arial" w:hAnsi="Arial" w:cs="Arial"/>
                <w:b/>
                <w:color w:val="202124"/>
                <w:sz w:val="18"/>
                <w:szCs w:val="18"/>
              </w:rPr>
              <w:t>FECHA(S)</w:t>
            </w:r>
          </w:p>
        </w:tc>
        <w:tc>
          <w:tcPr>
            <w:tcW w:w="33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36EC32D3" w14:textId="77777777" w:rsidR="00C20561" w:rsidRDefault="00000000">
            <w:pPr>
              <w:widowControl w:val="0"/>
              <w:spacing w:line="276" w:lineRule="auto"/>
              <w:ind w:right="15"/>
              <w:jc w:val="center"/>
              <w:rPr>
                <w:rFonts w:ascii="Arial" w:eastAsia="Arial" w:hAnsi="Arial" w:cs="Arial"/>
                <w:b/>
                <w:color w:val="202124"/>
                <w:sz w:val="18"/>
                <w:szCs w:val="18"/>
              </w:rPr>
            </w:pPr>
            <w:r>
              <w:rPr>
                <w:rFonts w:ascii="Arial" w:eastAsia="Arial" w:hAnsi="Arial" w:cs="Arial"/>
                <w:b/>
                <w:color w:val="202124"/>
                <w:sz w:val="18"/>
                <w:szCs w:val="18"/>
              </w:rPr>
              <w:t>ACTIVIDAD POR DESARROLLAR</w:t>
            </w:r>
          </w:p>
        </w:tc>
        <w:tc>
          <w:tcPr>
            <w:tcW w:w="205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1E6686EC" w14:textId="77777777" w:rsidR="00C20561" w:rsidRDefault="00000000">
            <w:pPr>
              <w:widowControl w:val="0"/>
              <w:spacing w:line="276" w:lineRule="auto"/>
              <w:ind w:right="74"/>
              <w:jc w:val="center"/>
              <w:rPr>
                <w:rFonts w:ascii="Arial" w:eastAsia="Arial" w:hAnsi="Arial" w:cs="Arial"/>
                <w:b/>
                <w:color w:val="202124"/>
                <w:sz w:val="18"/>
                <w:szCs w:val="18"/>
              </w:rPr>
            </w:pPr>
            <w:r>
              <w:rPr>
                <w:rFonts w:ascii="Arial" w:eastAsia="Arial" w:hAnsi="Arial" w:cs="Arial"/>
                <w:color w:val="202124"/>
                <w:sz w:val="18"/>
                <w:szCs w:val="18"/>
              </w:rPr>
              <w:t xml:space="preserve"> </w:t>
            </w:r>
            <w:r>
              <w:rPr>
                <w:rFonts w:ascii="Arial" w:eastAsia="Arial" w:hAnsi="Arial" w:cs="Arial"/>
                <w:b/>
                <w:color w:val="202124"/>
                <w:sz w:val="18"/>
                <w:szCs w:val="18"/>
              </w:rPr>
              <w:t>AUDITADO(S)</w:t>
            </w:r>
          </w:p>
        </w:tc>
        <w:tc>
          <w:tcPr>
            <w:tcW w:w="175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5E52BD09" w14:textId="77777777" w:rsidR="00C20561" w:rsidRDefault="00000000">
            <w:pPr>
              <w:widowControl w:val="0"/>
              <w:pBdr>
                <w:top w:val="nil"/>
                <w:left w:val="nil"/>
                <w:bottom w:val="nil"/>
                <w:right w:val="nil"/>
                <w:between w:val="nil"/>
              </w:pBdr>
              <w:spacing w:line="276" w:lineRule="auto"/>
              <w:ind w:left="141"/>
              <w:jc w:val="both"/>
              <w:rPr>
                <w:rFonts w:ascii="Arial" w:eastAsia="Arial" w:hAnsi="Arial" w:cs="Arial"/>
                <w:color w:val="FF0000"/>
                <w:sz w:val="18"/>
                <w:szCs w:val="18"/>
              </w:rPr>
            </w:pPr>
            <w:r>
              <w:rPr>
                <w:rFonts w:ascii="Arial" w:eastAsia="Arial" w:hAnsi="Arial" w:cs="Arial"/>
                <w:b/>
                <w:color w:val="202124"/>
                <w:sz w:val="18"/>
                <w:szCs w:val="18"/>
              </w:rPr>
              <w:t>AUDITOR(ES)</w:t>
            </w:r>
          </w:p>
        </w:tc>
      </w:tr>
      <w:tr w:rsidR="00C20561" w14:paraId="0AF7D00B" w14:textId="77777777">
        <w:trPr>
          <w:trHeight w:val="40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478D72" w14:textId="77777777" w:rsidR="00C20561" w:rsidRDefault="00C20561">
            <w:pPr>
              <w:widowControl w:val="0"/>
              <w:spacing w:line="276" w:lineRule="auto"/>
              <w:ind w:right="7"/>
              <w:jc w:val="center"/>
              <w:rPr>
                <w:rFonts w:ascii="Arial" w:eastAsia="Arial" w:hAnsi="Arial" w:cs="Arial"/>
                <w:i/>
                <w:color w:val="4A86E8"/>
              </w:rPr>
            </w:pPr>
          </w:p>
        </w:tc>
        <w:tc>
          <w:tcPr>
            <w:tcW w:w="3345" w:type="dxa"/>
            <w:tcBorders>
              <w:top w:val="nil"/>
              <w:left w:val="nil"/>
              <w:bottom w:val="single" w:sz="4" w:space="0" w:color="000000"/>
              <w:right w:val="single" w:sz="4" w:space="0" w:color="000000"/>
            </w:tcBorders>
            <w:shd w:val="clear" w:color="auto" w:fill="auto"/>
            <w:vAlign w:val="center"/>
          </w:tcPr>
          <w:p w14:paraId="150A11C7" w14:textId="77777777" w:rsidR="00C20561" w:rsidRDefault="00C20561">
            <w:pPr>
              <w:spacing w:line="276" w:lineRule="auto"/>
              <w:ind w:right="15"/>
              <w:rPr>
                <w:rFonts w:ascii="Arial" w:eastAsia="Arial" w:hAnsi="Arial" w:cs="Arial"/>
                <w:i/>
                <w:color w:val="4A86E8"/>
              </w:rPr>
            </w:pP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58BE15" w14:textId="77777777" w:rsidR="00C20561" w:rsidRDefault="00C20561">
            <w:pPr>
              <w:widowControl w:val="0"/>
              <w:spacing w:line="276" w:lineRule="auto"/>
              <w:ind w:right="74"/>
              <w:jc w:val="center"/>
              <w:rPr>
                <w:rFonts w:ascii="Arial" w:eastAsia="Arial" w:hAnsi="Arial" w:cs="Arial"/>
                <w:i/>
                <w:color w:val="4A86E8"/>
              </w:rPr>
            </w:pP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810DB5" w14:textId="77777777" w:rsidR="00C20561" w:rsidRDefault="00C20561">
            <w:pPr>
              <w:widowControl w:val="0"/>
              <w:spacing w:line="276" w:lineRule="auto"/>
              <w:ind w:right="15"/>
              <w:jc w:val="center"/>
              <w:rPr>
                <w:rFonts w:ascii="Arial" w:eastAsia="Arial" w:hAnsi="Arial" w:cs="Arial"/>
                <w:i/>
                <w:color w:val="4A86E8"/>
              </w:rPr>
            </w:pPr>
          </w:p>
        </w:tc>
      </w:tr>
      <w:tr w:rsidR="00C20561" w14:paraId="0C20A1F5" w14:textId="77777777">
        <w:trPr>
          <w:trHeight w:val="649"/>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F4F010" w14:textId="77777777" w:rsidR="00C20561" w:rsidRDefault="00000000">
            <w:pPr>
              <w:widowControl w:val="0"/>
              <w:spacing w:line="276" w:lineRule="auto"/>
              <w:ind w:right="7"/>
              <w:jc w:val="center"/>
              <w:rPr>
                <w:rFonts w:ascii="Arial" w:eastAsia="Arial" w:hAnsi="Arial" w:cs="Arial"/>
                <w:i/>
                <w:color w:val="4A86E8"/>
                <w:sz w:val="16"/>
                <w:szCs w:val="16"/>
              </w:rPr>
            </w:pPr>
            <w:r>
              <w:rPr>
                <w:rFonts w:ascii="Arial" w:eastAsia="Arial" w:hAnsi="Arial" w:cs="Arial"/>
                <w:i/>
                <w:color w:val="4A86E8"/>
                <w:sz w:val="16"/>
                <w:szCs w:val="16"/>
              </w:rPr>
              <w:t>Estimar doce (12) días hábiles posteriores a la entrega del informe</w:t>
            </w:r>
          </w:p>
        </w:tc>
        <w:tc>
          <w:tcPr>
            <w:tcW w:w="3345" w:type="dxa"/>
            <w:tcBorders>
              <w:top w:val="nil"/>
              <w:left w:val="nil"/>
              <w:bottom w:val="single" w:sz="4" w:space="0" w:color="000000"/>
              <w:right w:val="single" w:sz="4" w:space="0" w:color="000000"/>
            </w:tcBorders>
            <w:shd w:val="clear" w:color="auto" w:fill="auto"/>
            <w:vAlign w:val="center"/>
          </w:tcPr>
          <w:p w14:paraId="52AA8D3F" w14:textId="77777777" w:rsidR="00C20561" w:rsidRDefault="00000000">
            <w:pPr>
              <w:spacing w:line="276" w:lineRule="auto"/>
              <w:ind w:right="15"/>
              <w:rPr>
                <w:rFonts w:ascii="Arial" w:eastAsia="Arial" w:hAnsi="Arial" w:cs="Arial"/>
                <w:i/>
                <w:color w:val="4A86E8"/>
                <w:sz w:val="16"/>
                <w:szCs w:val="16"/>
              </w:rPr>
            </w:pPr>
            <w:r>
              <w:rPr>
                <w:rFonts w:ascii="Arial" w:eastAsia="Arial" w:hAnsi="Arial" w:cs="Arial"/>
                <w:i/>
                <w:color w:val="4A86E8"/>
                <w:sz w:val="16"/>
                <w:szCs w:val="16"/>
              </w:rPr>
              <w:t>Presentación del Plan de mejoramiento por parte de las Unidades Auditables (Si aplica).</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F99841" w14:textId="77777777" w:rsidR="00C20561" w:rsidRDefault="00000000">
            <w:pPr>
              <w:widowControl w:val="0"/>
              <w:spacing w:line="276" w:lineRule="auto"/>
              <w:ind w:right="74"/>
              <w:jc w:val="center"/>
              <w:rPr>
                <w:rFonts w:ascii="Arial" w:eastAsia="Arial" w:hAnsi="Arial" w:cs="Arial"/>
                <w:i/>
                <w:color w:val="4A86E8"/>
                <w:sz w:val="16"/>
                <w:szCs w:val="16"/>
              </w:rPr>
            </w:pPr>
            <w:r>
              <w:rPr>
                <w:rFonts w:ascii="Arial" w:eastAsia="Arial" w:hAnsi="Arial" w:cs="Arial"/>
                <w:i/>
                <w:color w:val="4A86E8"/>
                <w:sz w:val="16"/>
                <w:szCs w:val="16"/>
              </w:rPr>
              <w:t>Estimar conforme a unidades auditables</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52E4CE" w14:textId="77777777" w:rsidR="00C20561" w:rsidRDefault="00000000">
            <w:pPr>
              <w:widowControl w:val="0"/>
              <w:spacing w:line="276" w:lineRule="auto"/>
              <w:ind w:right="15"/>
              <w:jc w:val="center"/>
              <w:rPr>
                <w:rFonts w:ascii="Arial" w:eastAsia="Arial" w:hAnsi="Arial" w:cs="Arial"/>
                <w:i/>
                <w:color w:val="4A86E8"/>
                <w:sz w:val="16"/>
                <w:szCs w:val="16"/>
              </w:rPr>
            </w:pPr>
            <w:r>
              <w:rPr>
                <w:rFonts w:ascii="Arial" w:eastAsia="Arial" w:hAnsi="Arial" w:cs="Arial"/>
                <w:i/>
                <w:color w:val="4A86E8"/>
                <w:sz w:val="16"/>
                <w:szCs w:val="16"/>
              </w:rPr>
              <w:t>N.A.</w:t>
            </w:r>
          </w:p>
        </w:tc>
      </w:tr>
    </w:tbl>
    <w:p w14:paraId="5AF1F5CA" w14:textId="77777777" w:rsidR="00C20561" w:rsidRDefault="00000000">
      <w:pPr>
        <w:widowControl w:val="0"/>
        <w:pBdr>
          <w:top w:val="nil"/>
          <w:left w:val="nil"/>
          <w:bottom w:val="nil"/>
          <w:right w:val="nil"/>
          <w:between w:val="nil"/>
        </w:pBdr>
        <w:tabs>
          <w:tab w:val="left" w:pos="846"/>
        </w:tabs>
        <w:spacing w:line="276" w:lineRule="auto"/>
        <w:ind w:left="567" w:right="118"/>
        <w:jc w:val="both"/>
        <w:rPr>
          <w:rFonts w:ascii="Arial" w:eastAsia="Arial" w:hAnsi="Arial" w:cs="Arial"/>
          <w:color w:val="000000"/>
          <w:sz w:val="18"/>
          <w:szCs w:val="18"/>
        </w:rPr>
      </w:pPr>
      <w:r>
        <w:rPr>
          <w:rFonts w:ascii="Arial" w:eastAsia="Arial" w:hAnsi="Arial" w:cs="Arial"/>
          <w:b/>
          <w:color w:val="000000"/>
          <w:sz w:val="18"/>
          <w:szCs w:val="18"/>
        </w:rPr>
        <w:t>Nota</w:t>
      </w:r>
      <w:r>
        <w:rPr>
          <w:rFonts w:ascii="Arial" w:eastAsia="Arial" w:hAnsi="Arial" w:cs="Arial"/>
          <w:color w:val="000000"/>
          <w:sz w:val="18"/>
          <w:szCs w:val="18"/>
        </w:rPr>
        <w:t xml:space="preserve">: De requerirse, se solicitará la capacitación y acceso a los sistemas de información y aplicativos relacionados con el objeto de la </w:t>
      </w:r>
      <w:r>
        <w:rPr>
          <w:rFonts w:ascii="Arial" w:eastAsia="Arial" w:hAnsi="Arial" w:cs="Arial"/>
          <w:sz w:val="18"/>
          <w:szCs w:val="18"/>
        </w:rPr>
        <w:t>auditoría</w:t>
      </w:r>
      <w:r>
        <w:rPr>
          <w:rFonts w:ascii="Arial" w:eastAsia="Arial" w:hAnsi="Arial" w:cs="Arial"/>
          <w:color w:val="000000"/>
          <w:sz w:val="18"/>
          <w:szCs w:val="18"/>
        </w:rPr>
        <w:t>.</w:t>
      </w:r>
      <w:r>
        <w:rPr>
          <w:rFonts w:ascii="Arial" w:eastAsia="Arial" w:hAnsi="Arial" w:cs="Arial"/>
          <w:color w:val="000000"/>
          <w:sz w:val="18"/>
          <w:szCs w:val="18"/>
          <w:vertAlign w:val="superscript"/>
        </w:rPr>
        <w:footnoteReference w:id="4"/>
      </w:r>
    </w:p>
    <w:p w14:paraId="0F6F32A8" w14:textId="77777777" w:rsidR="00C20561" w:rsidRDefault="00C20561">
      <w:pPr>
        <w:widowControl w:val="0"/>
        <w:pBdr>
          <w:top w:val="nil"/>
          <w:left w:val="nil"/>
          <w:bottom w:val="nil"/>
          <w:right w:val="nil"/>
          <w:between w:val="nil"/>
        </w:pBdr>
        <w:tabs>
          <w:tab w:val="left" w:pos="846"/>
        </w:tabs>
        <w:spacing w:line="276" w:lineRule="auto"/>
        <w:ind w:right="118"/>
        <w:jc w:val="both"/>
        <w:rPr>
          <w:rFonts w:ascii="Arial" w:eastAsia="Arial" w:hAnsi="Arial" w:cs="Arial"/>
          <w:color w:val="FF0000"/>
        </w:rPr>
      </w:pPr>
    </w:p>
    <w:p w14:paraId="37F71C91" w14:textId="77777777" w:rsidR="00C20561" w:rsidRDefault="00000000">
      <w:pPr>
        <w:widowControl w:val="0"/>
        <w:numPr>
          <w:ilvl w:val="0"/>
          <w:numId w:val="2"/>
        </w:numPr>
        <w:pBdr>
          <w:top w:val="nil"/>
          <w:left w:val="nil"/>
          <w:bottom w:val="nil"/>
          <w:right w:val="nil"/>
          <w:between w:val="nil"/>
        </w:pBdr>
        <w:spacing w:line="276" w:lineRule="auto"/>
        <w:ind w:left="425"/>
        <w:rPr>
          <w:rFonts w:ascii="Arial" w:eastAsia="Arial" w:hAnsi="Arial" w:cs="Arial"/>
          <w:b/>
        </w:rPr>
      </w:pPr>
      <w:r>
        <w:rPr>
          <w:rFonts w:ascii="Arial" w:eastAsia="Arial" w:hAnsi="Arial" w:cs="Arial"/>
          <w:b/>
        </w:rPr>
        <w:t>REQUERIMIENTOS LOGÍSTICOS</w:t>
      </w:r>
    </w:p>
    <w:p w14:paraId="1E0FAFBC" w14:textId="77777777" w:rsidR="00C20561" w:rsidRDefault="00000000">
      <w:pPr>
        <w:widowControl w:val="0"/>
        <w:tabs>
          <w:tab w:val="left" w:pos="846"/>
        </w:tabs>
        <w:spacing w:line="276" w:lineRule="auto"/>
        <w:jc w:val="both"/>
        <w:rPr>
          <w:rFonts w:ascii="Arial" w:eastAsia="Arial" w:hAnsi="Arial" w:cs="Arial"/>
        </w:rPr>
      </w:pPr>
      <w:r>
        <w:rPr>
          <w:rFonts w:ascii="Arial" w:eastAsia="Arial" w:hAnsi="Arial" w:cs="Arial"/>
        </w:rPr>
        <w:t xml:space="preserve"> </w:t>
      </w:r>
    </w:p>
    <w:p w14:paraId="5AD57698" w14:textId="77777777" w:rsidR="00C20561" w:rsidRDefault="00000000">
      <w:pPr>
        <w:widowControl w:val="0"/>
        <w:numPr>
          <w:ilvl w:val="0"/>
          <w:numId w:val="2"/>
        </w:numPr>
        <w:pBdr>
          <w:top w:val="nil"/>
          <w:left w:val="nil"/>
          <w:bottom w:val="nil"/>
          <w:right w:val="nil"/>
          <w:between w:val="nil"/>
        </w:pBdr>
        <w:spacing w:line="276" w:lineRule="auto"/>
        <w:ind w:left="425"/>
        <w:jc w:val="both"/>
        <w:rPr>
          <w:rFonts w:ascii="Arial" w:eastAsia="Arial" w:hAnsi="Arial" w:cs="Arial"/>
          <w:i/>
        </w:rPr>
      </w:pPr>
      <w:r>
        <w:rPr>
          <w:rFonts w:ascii="Arial" w:eastAsia="Arial" w:hAnsi="Arial" w:cs="Arial"/>
          <w:b/>
        </w:rPr>
        <w:t xml:space="preserve">RIESGOS DEL TRABAJO DE AUDITORÍA </w:t>
      </w:r>
      <w:r>
        <w:rPr>
          <w:rFonts w:ascii="Arial" w:eastAsia="Arial" w:hAnsi="Arial" w:cs="Arial"/>
        </w:rPr>
        <w:t xml:space="preserve">De acuerdo con los riesgos identificados, analizados y valorados para el desempeño del Proceso de Seguimiento y Evaluación a la Gestión, estos se monitorearán en el presente Trabajo de Auditoría. </w:t>
      </w:r>
      <w:r>
        <w:rPr>
          <w:rFonts w:ascii="Arial" w:eastAsia="Arial" w:hAnsi="Arial" w:cs="Arial"/>
          <w:i/>
          <w:color w:val="4A86E8"/>
        </w:rPr>
        <w:t>Adicionalmente, si se identifica algún riesgo específico asociado al presente trabajo de auditoría, por favor descríbalo en el siguiente formato:</w:t>
      </w:r>
    </w:p>
    <w:p w14:paraId="4A338101" w14:textId="77777777" w:rsidR="00C20561" w:rsidRDefault="00C20561">
      <w:pPr>
        <w:widowControl w:val="0"/>
        <w:pBdr>
          <w:top w:val="nil"/>
          <w:left w:val="nil"/>
          <w:bottom w:val="nil"/>
          <w:right w:val="nil"/>
          <w:between w:val="nil"/>
        </w:pBdr>
        <w:spacing w:line="276" w:lineRule="auto"/>
        <w:ind w:left="720"/>
        <w:jc w:val="both"/>
        <w:rPr>
          <w:rFonts w:ascii="Arial" w:eastAsia="Arial" w:hAnsi="Arial" w:cs="Arial"/>
        </w:rPr>
      </w:pPr>
    </w:p>
    <w:tbl>
      <w:tblPr>
        <w:tblStyle w:val="a8"/>
        <w:tblW w:w="9135" w:type="dxa"/>
        <w:jc w:val="center"/>
        <w:tblInd w:w="0" w:type="dxa"/>
        <w:tblLayout w:type="fixed"/>
        <w:tblLook w:val="0400" w:firstRow="0" w:lastRow="0" w:firstColumn="0" w:lastColumn="0" w:noHBand="0" w:noVBand="1"/>
      </w:tblPr>
      <w:tblGrid>
        <w:gridCol w:w="3375"/>
        <w:gridCol w:w="2160"/>
        <w:gridCol w:w="3600"/>
      </w:tblGrid>
      <w:tr w:rsidR="00C20561" w14:paraId="6A33F289" w14:textId="77777777">
        <w:trPr>
          <w:trHeight w:val="335"/>
          <w:tblHeader/>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8F0C2" w14:textId="77777777" w:rsidR="00C20561" w:rsidRDefault="00000000">
            <w:pPr>
              <w:widowControl w:val="0"/>
              <w:spacing w:line="276" w:lineRule="auto"/>
              <w:ind w:left="100" w:right="100"/>
              <w:jc w:val="center"/>
              <w:rPr>
                <w:rFonts w:ascii="Arial" w:eastAsia="Arial" w:hAnsi="Arial" w:cs="Arial"/>
                <w:b/>
                <w:color w:val="202124"/>
                <w:sz w:val="18"/>
                <w:szCs w:val="18"/>
              </w:rPr>
            </w:pPr>
            <w:r>
              <w:rPr>
                <w:rFonts w:ascii="Arial" w:eastAsia="Arial" w:hAnsi="Arial" w:cs="Arial"/>
                <w:b/>
                <w:color w:val="202124"/>
                <w:sz w:val="18"/>
                <w:szCs w:val="18"/>
              </w:rPr>
              <w:t>RIESGO</w:t>
            </w:r>
          </w:p>
        </w:tc>
        <w:tc>
          <w:tcPr>
            <w:tcW w:w="2160" w:type="dxa"/>
            <w:tcBorders>
              <w:top w:val="single" w:sz="4" w:space="0" w:color="000000"/>
              <w:left w:val="nil"/>
              <w:bottom w:val="single" w:sz="4" w:space="0" w:color="000000"/>
              <w:right w:val="single" w:sz="4" w:space="0" w:color="000000"/>
            </w:tcBorders>
            <w:shd w:val="clear" w:color="auto" w:fill="D9D9D9"/>
            <w:vAlign w:val="center"/>
          </w:tcPr>
          <w:p w14:paraId="676923CE" w14:textId="77777777" w:rsidR="00C20561" w:rsidRDefault="00000000">
            <w:pPr>
              <w:widowControl w:val="0"/>
              <w:spacing w:line="276" w:lineRule="auto"/>
              <w:ind w:left="100" w:right="100"/>
              <w:jc w:val="center"/>
              <w:rPr>
                <w:rFonts w:ascii="Arial" w:eastAsia="Arial" w:hAnsi="Arial" w:cs="Arial"/>
                <w:b/>
                <w:color w:val="202124"/>
                <w:sz w:val="18"/>
                <w:szCs w:val="18"/>
              </w:rPr>
            </w:pPr>
            <w:r>
              <w:rPr>
                <w:rFonts w:ascii="Arial" w:eastAsia="Arial" w:hAnsi="Arial" w:cs="Arial"/>
                <w:b/>
                <w:color w:val="202124"/>
                <w:sz w:val="18"/>
                <w:szCs w:val="18"/>
              </w:rPr>
              <w:t>NIVEL DE RIESGO</w:t>
            </w:r>
          </w:p>
        </w:tc>
        <w:tc>
          <w:tcPr>
            <w:tcW w:w="3600" w:type="dxa"/>
            <w:tcBorders>
              <w:top w:val="single" w:sz="4" w:space="0" w:color="000000"/>
              <w:left w:val="nil"/>
              <w:bottom w:val="single" w:sz="4" w:space="0" w:color="000000"/>
              <w:right w:val="single" w:sz="4" w:space="0" w:color="000000"/>
            </w:tcBorders>
            <w:shd w:val="clear" w:color="auto" w:fill="D9D9D9"/>
            <w:vAlign w:val="center"/>
          </w:tcPr>
          <w:p w14:paraId="478F942A" w14:textId="77777777" w:rsidR="00C20561" w:rsidRDefault="00000000">
            <w:pPr>
              <w:widowControl w:val="0"/>
              <w:spacing w:line="276" w:lineRule="auto"/>
              <w:ind w:left="100" w:right="100"/>
              <w:jc w:val="center"/>
              <w:rPr>
                <w:rFonts w:ascii="Arial" w:eastAsia="Arial" w:hAnsi="Arial" w:cs="Arial"/>
                <w:b/>
                <w:color w:val="202124"/>
                <w:sz w:val="18"/>
                <w:szCs w:val="18"/>
              </w:rPr>
            </w:pPr>
            <w:r>
              <w:rPr>
                <w:rFonts w:ascii="Arial" w:eastAsia="Arial" w:hAnsi="Arial" w:cs="Arial"/>
                <w:b/>
                <w:color w:val="202124"/>
                <w:sz w:val="18"/>
                <w:szCs w:val="18"/>
              </w:rPr>
              <w:t>ACCIONES</w:t>
            </w:r>
          </w:p>
        </w:tc>
      </w:tr>
      <w:tr w:rsidR="00C20561" w14:paraId="0248AB9B" w14:textId="77777777">
        <w:trPr>
          <w:trHeight w:val="601"/>
          <w:tblHeader/>
          <w:jc w:val="center"/>
        </w:trPr>
        <w:tc>
          <w:tcPr>
            <w:tcW w:w="3375" w:type="dxa"/>
            <w:tcBorders>
              <w:top w:val="nil"/>
              <w:left w:val="single" w:sz="4" w:space="0" w:color="000000"/>
              <w:bottom w:val="single" w:sz="4" w:space="0" w:color="000000"/>
              <w:right w:val="single" w:sz="4" w:space="0" w:color="000000"/>
            </w:tcBorders>
            <w:shd w:val="clear" w:color="auto" w:fill="auto"/>
            <w:vAlign w:val="center"/>
          </w:tcPr>
          <w:p w14:paraId="65EC6575" w14:textId="77777777" w:rsidR="00C20561" w:rsidRDefault="00C20561">
            <w:pPr>
              <w:spacing w:line="276" w:lineRule="auto"/>
              <w:jc w:val="both"/>
              <w:rPr>
                <w:rFonts w:ascii="Arial" w:eastAsia="Arial" w:hAnsi="Arial" w:cs="Arial"/>
                <w:strike/>
                <w:sz w:val="18"/>
                <w:szCs w:val="18"/>
              </w:rPr>
            </w:pPr>
          </w:p>
        </w:tc>
        <w:tc>
          <w:tcPr>
            <w:tcW w:w="2160" w:type="dxa"/>
            <w:tcBorders>
              <w:top w:val="nil"/>
              <w:left w:val="nil"/>
              <w:bottom w:val="single" w:sz="4" w:space="0" w:color="000000"/>
              <w:right w:val="single" w:sz="4" w:space="0" w:color="000000"/>
            </w:tcBorders>
            <w:shd w:val="clear" w:color="auto" w:fill="auto"/>
            <w:vAlign w:val="center"/>
          </w:tcPr>
          <w:p w14:paraId="38FD24BA" w14:textId="77777777" w:rsidR="00C20561" w:rsidRDefault="00C20561">
            <w:pPr>
              <w:spacing w:line="276" w:lineRule="auto"/>
              <w:jc w:val="center"/>
              <w:rPr>
                <w:rFonts w:ascii="Arial" w:eastAsia="Arial" w:hAnsi="Arial" w:cs="Arial"/>
                <w:strike/>
                <w:sz w:val="18"/>
                <w:szCs w:val="18"/>
              </w:rPr>
            </w:pPr>
          </w:p>
        </w:tc>
        <w:tc>
          <w:tcPr>
            <w:tcW w:w="3600" w:type="dxa"/>
            <w:tcBorders>
              <w:top w:val="nil"/>
              <w:left w:val="nil"/>
              <w:bottom w:val="single" w:sz="4" w:space="0" w:color="000000"/>
              <w:right w:val="single" w:sz="4" w:space="0" w:color="000000"/>
            </w:tcBorders>
            <w:shd w:val="clear" w:color="auto" w:fill="auto"/>
            <w:vAlign w:val="center"/>
          </w:tcPr>
          <w:p w14:paraId="6276CAA3" w14:textId="77777777" w:rsidR="00C20561" w:rsidRDefault="00C20561">
            <w:pPr>
              <w:spacing w:line="276" w:lineRule="auto"/>
              <w:jc w:val="both"/>
              <w:rPr>
                <w:rFonts w:ascii="Arial" w:eastAsia="Arial" w:hAnsi="Arial" w:cs="Arial"/>
                <w:strike/>
                <w:sz w:val="18"/>
                <w:szCs w:val="18"/>
              </w:rPr>
            </w:pPr>
          </w:p>
        </w:tc>
      </w:tr>
    </w:tbl>
    <w:p w14:paraId="38EC0B5D" w14:textId="77777777" w:rsidR="00C20561" w:rsidRDefault="00C20561">
      <w:pPr>
        <w:widowControl w:val="0"/>
        <w:pBdr>
          <w:top w:val="nil"/>
          <w:left w:val="nil"/>
          <w:bottom w:val="nil"/>
          <w:right w:val="nil"/>
          <w:between w:val="nil"/>
        </w:pBdr>
        <w:spacing w:line="276" w:lineRule="auto"/>
        <w:ind w:left="720"/>
        <w:jc w:val="both"/>
        <w:rPr>
          <w:rFonts w:ascii="Arial" w:eastAsia="Arial" w:hAnsi="Arial" w:cs="Arial"/>
          <w:color w:val="FF0000"/>
        </w:rPr>
      </w:pPr>
    </w:p>
    <w:p w14:paraId="527CAF26" w14:textId="77777777" w:rsidR="00C20561" w:rsidRDefault="00000000">
      <w:pPr>
        <w:widowControl w:val="0"/>
        <w:numPr>
          <w:ilvl w:val="0"/>
          <w:numId w:val="2"/>
        </w:numPr>
        <w:pBdr>
          <w:top w:val="nil"/>
          <w:left w:val="nil"/>
          <w:bottom w:val="nil"/>
          <w:right w:val="nil"/>
          <w:between w:val="nil"/>
        </w:pBdr>
        <w:spacing w:line="276" w:lineRule="auto"/>
        <w:ind w:left="425"/>
        <w:rPr>
          <w:rFonts w:ascii="Arial" w:eastAsia="Arial" w:hAnsi="Arial" w:cs="Arial"/>
          <w:b/>
        </w:rPr>
      </w:pPr>
      <w:r>
        <w:rPr>
          <w:rFonts w:ascii="Arial" w:eastAsia="Arial" w:hAnsi="Arial" w:cs="Arial"/>
          <w:b/>
        </w:rPr>
        <w:lastRenderedPageBreak/>
        <w:t>ENTREGABLES</w:t>
      </w:r>
    </w:p>
    <w:p w14:paraId="145836C6" w14:textId="77777777" w:rsidR="00C20561" w:rsidRDefault="00000000">
      <w:pPr>
        <w:widowControl w:val="0"/>
        <w:pBdr>
          <w:top w:val="nil"/>
          <w:left w:val="nil"/>
          <w:bottom w:val="nil"/>
          <w:right w:val="nil"/>
          <w:between w:val="nil"/>
        </w:pBdr>
        <w:spacing w:line="276" w:lineRule="auto"/>
        <w:ind w:left="426" w:right="111"/>
        <w:jc w:val="both"/>
        <w:rPr>
          <w:rFonts w:ascii="Arial" w:eastAsia="Arial" w:hAnsi="Arial" w:cs="Arial"/>
          <w:color w:val="000000"/>
        </w:rPr>
      </w:pPr>
      <w:r>
        <w:rPr>
          <w:rFonts w:ascii="Arial" w:eastAsia="Arial" w:hAnsi="Arial" w:cs="Arial"/>
          <w:color w:val="000000"/>
        </w:rPr>
        <w:t>Los asuntos identificados serán comunicados a (</w:t>
      </w:r>
      <w:r>
        <w:rPr>
          <w:rFonts w:ascii="Arial" w:eastAsia="Arial" w:hAnsi="Arial" w:cs="Arial"/>
          <w:color w:val="4F81BD"/>
        </w:rPr>
        <w:t>destinatario principal y destinatarios secundarios</w:t>
      </w:r>
      <w:r>
        <w:rPr>
          <w:rFonts w:ascii="Arial" w:eastAsia="Arial" w:hAnsi="Arial" w:cs="Arial"/>
          <w:color w:val="000000"/>
        </w:rPr>
        <w:t>), así:</w:t>
      </w:r>
    </w:p>
    <w:p w14:paraId="173A07F9" w14:textId="77777777" w:rsidR="00C20561" w:rsidRDefault="00C20561">
      <w:pPr>
        <w:widowControl w:val="0"/>
        <w:pBdr>
          <w:top w:val="nil"/>
          <w:left w:val="nil"/>
          <w:bottom w:val="nil"/>
          <w:right w:val="nil"/>
          <w:between w:val="nil"/>
        </w:pBdr>
        <w:spacing w:line="276" w:lineRule="auto"/>
        <w:ind w:left="426" w:right="111"/>
        <w:jc w:val="both"/>
        <w:rPr>
          <w:rFonts w:ascii="Arial" w:eastAsia="Arial" w:hAnsi="Arial" w:cs="Arial"/>
          <w:color w:val="000000"/>
        </w:rPr>
      </w:pPr>
    </w:p>
    <w:p w14:paraId="28509E38" w14:textId="77777777" w:rsidR="00C20561" w:rsidRDefault="00000000">
      <w:pPr>
        <w:widowControl w:val="0"/>
        <w:numPr>
          <w:ilvl w:val="0"/>
          <w:numId w:val="1"/>
        </w:numPr>
        <w:pBdr>
          <w:top w:val="nil"/>
          <w:left w:val="nil"/>
          <w:bottom w:val="nil"/>
          <w:right w:val="nil"/>
          <w:between w:val="nil"/>
        </w:pBdr>
        <w:spacing w:line="276" w:lineRule="auto"/>
        <w:ind w:left="851" w:right="111"/>
        <w:jc w:val="both"/>
        <w:rPr>
          <w:rFonts w:ascii="Arial" w:eastAsia="Arial" w:hAnsi="Arial" w:cs="Arial"/>
          <w:color w:val="000000"/>
        </w:rPr>
      </w:pPr>
      <w:r>
        <w:rPr>
          <w:rFonts w:ascii="Arial" w:eastAsia="Arial" w:hAnsi="Arial" w:cs="Arial"/>
          <w:color w:val="000000"/>
        </w:rPr>
        <w:t>Resumen ejecutivo con los resu</w:t>
      </w:r>
      <w:r>
        <w:rPr>
          <w:rFonts w:ascii="Arial" w:eastAsia="Arial" w:hAnsi="Arial" w:cs="Arial"/>
        </w:rPr>
        <w:t>ltados principales de la audito</w:t>
      </w:r>
      <w:r>
        <w:rPr>
          <w:rFonts w:ascii="Arial" w:eastAsia="Arial" w:hAnsi="Arial" w:cs="Arial"/>
          <w:color w:val="000000"/>
        </w:rPr>
        <w:t xml:space="preserve">ría. </w:t>
      </w:r>
    </w:p>
    <w:p w14:paraId="37D29E1D" w14:textId="77777777" w:rsidR="00C20561" w:rsidRDefault="00000000">
      <w:pPr>
        <w:widowControl w:val="0"/>
        <w:numPr>
          <w:ilvl w:val="0"/>
          <w:numId w:val="1"/>
        </w:numPr>
        <w:pBdr>
          <w:top w:val="nil"/>
          <w:left w:val="nil"/>
          <w:bottom w:val="nil"/>
          <w:right w:val="nil"/>
          <w:between w:val="nil"/>
        </w:pBdr>
        <w:spacing w:line="276" w:lineRule="auto"/>
        <w:ind w:left="851" w:right="111"/>
        <w:jc w:val="both"/>
        <w:rPr>
          <w:rFonts w:ascii="Arial" w:eastAsia="Arial" w:hAnsi="Arial" w:cs="Arial"/>
          <w:color w:val="000000"/>
        </w:rPr>
      </w:pPr>
      <w:r>
        <w:rPr>
          <w:rFonts w:ascii="Arial" w:eastAsia="Arial" w:hAnsi="Arial" w:cs="Arial"/>
          <w:color w:val="000000"/>
        </w:rPr>
        <w:t>Informe detallado con el resultado de la auditoría, evidencias e información complementaria.</w:t>
      </w:r>
    </w:p>
    <w:p w14:paraId="26089B39" w14:textId="77777777" w:rsidR="00C20561" w:rsidRDefault="00C20561">
      <w:pPr>
        <w:widowControl w:val="0"/>
        <w:pBdr>
          <w:top w:val="nil"/>
          <w:left w:val="nil"/>
          <w:bottom w:val="nil"/>
          <w:right w:val="nil"/>
          <w:between w:val="nil"/>
        </w:pBdr>
        <w:spacing w:line="276" w:lineRule="auto"/>
        <w:ind w:left="426" w:right="111"/>
        <w:jc w:val="both"/>
        <w:rPr>
          <w:rFonts w:ascii="Arial" w:eastAsia="Arial" w:hAnsi="Arial" w:cs="Arial"/>
          <w:color w:val="000000"/>
        </w:rPr>
      </w:pPr>
    </w:p>
    <w:p w14:paraId="3337A7A2" w14:textId="77777777" w:rsidR="00C20561" w:rsidRDefault="00000000">
      <w:pPr>
        <w:widowControl w:val="0"/>
        <w:pBdr>
          <w:top w:val="nil"/>
          <w:left w:val="nil"/>
          <w:bottom w:val="nil"/>
          <w:right w:val="nil"/>
          <w:between w:val="nil"/>
        </w:pBdr>
        <w:spacing w:line="276" w:lineRule="auto"/>
        <w:ind w:left="426" w:right="111"/>
        <w:jc w:val="both"/>
        <w:rPr>
          <w:rFonts w:ascii="Arial" w:eastAsia="Arial" w:hAnsi="Arial" w:cs="Arial"/>
          <w:color w:val="000000"/>
        </w:rPr>
      </w:pPr>
      <w:r>
        <w:rPr>
          <w:rFonts w:ascii="Arial" w:eastAsia="Arial" w:hAnsi="Arial" w:cs="Arial"/>
          <w:color w:val="000000"/>
        </w:rPr>
        <w:t>Para aclarar cualquier inquietud, favor comunicarse con (</w:t>
      </w:r>
      <w:r>
        <w:rPr>
          <w:rFonts w:ascii="Arial" w:eastAsia="Arial" w:hAnsi="Arial" w:cs="Arial"/>
          <w:color w:val="4F81BD"/>
        </w:rPr>
        <w:t>NOMBRES DEL EQUIPO AUDITOR</w:t>
      </w:r>
      <w:r>
        <w:rPr>
          <w:rFonts w:ascii="Arial" w:eastAsia="Arial" w:hAnsi="Arial" w:cs="Arial"/>
          <w:color w:val="000000"/>
        </w:rPr>
        <w:t xml:space="preserve">) , e-mail: </w:t>
      </w:r>
      <w:r>
        <w:rPr>
          <w:rFonts w:ascii="Arial" w:eastAsia="Arial" w:hAnsi="Arial" w:cs="Arial"/>
          <w:color w:val="4F81BD"/>
        </w:rPr>
        <w:t>xxxxx@scrd.gov.co</w:t>
      </w:r>
    </w:p>
    <w:p w14:paraId="7926C817" w14:textId="77777777" w:rsidR="00C20561" w:rsidRDefault="00C20561">
      <w:pPr>
        <w:widowControl w:val="0"/>
        <w:pBdr>
          <w:top w:val="nil"/>
          <w:left w:val="nil"/>
          <w:bottom w:val="nil"/>
          <w:right w:val="nil"/>
          <w:between w:val="nil"/>
        </w:pBdr>
        <w:spacing w:line="276" w:lineRule="auto"/>
        <w:jc w:val="both"/>
        <w:rPr>
          <w:rFonts w:ascii="Arial" w:eastAsia="Arial" w:hAnsi="Arial" w:cs="Arial"/>
          <w:color w:val="000000"/>
        </w:rPr>
      </w:pPr>
    </w:p>
    <w:p w14:paraId="5FD71D2E"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Atentamente,</w:t>
      </w:r>
    </w:p>
    <w:p w14:paraId="5A874D3E" w14:textId="77777777" w:rsidR="00C20561" w:rsidRDefault="00C20561">
      <w:pPr>
        <w:widowControl w:val="0"/>
        <w:pBdr>
          <w:top w:val="nil"/>
          <w:left w:val="nil"/>
          <w:bottom w:val="nil"/>
          <w:right w:val="nil"/>
          <w:between w:val="nil"/>
        </w:pBdr>
        <w:spacing w:line="276" w:lineRule="auto"/>
        <w:jc w:val="both"/>
        <w:rPr>
          <w:rFonts w:ascii="Arial" w:eastAsia="Arial" w:hAnsi="Arial" w:cs="Arial"/>
          <w:color w:val="000000"/>
        </w:rPr>
      </w:pPr>
    </w:p>
    <w:p w14:paraId="13AB3412"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4F81BD"/>
        </w:rPr>
      </w:pPr>
      <w:r>
        <w:rPr>
          <w:rFonts w:ascii="Arial" w:eastAsia="Arial" w:hAnsi="Arial" w:cs="Arial"/>
          <w:color w:val="4F81BD"/>
        </w:rPr>
        <w:t xml:space="preserve">NOMBRE </w:t>
      </w:r>
    </w:p>
    <w:p w14:paraId="29F94346"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JEFE OFICINA DE CONTROL INTERNO</w:t>
      </w:r>
    </w:p>
    <w:p w14:paraId="5A9698C3" w14:textId="77777777" w:rsidR="00C20561" w:rsidRDefault="00C20561">
      <w:pPr>
        <w:widowControl w:val="0"/>
        <w:pBdr>
          <w:top w:val="nil"/>
          <w:left w:val="nil"/>
          <w:bottom w:val="nil"/>
          <w:right w:val="nil"/>
          <w:between w:val="nil"/>
        </w:pBdr>
        <w:spacing w:line="276" w:lineRule="auto"/>
        <w:jc w:val="both"/>
        <w:rPr>
          <w:rFonts w:ascii="Arial" w:eastAsia="Arial" w:hAnsi="Arial" w:cs="Arial"/>
          <w:color w:val="000000"/>
        </w:rPr>
      </w:pPr>
    </w:p>
    <w:tbl>
      <w:tblPr>
        <w:tblStyle w:val="a9"/>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20561" w14:paraId="2A44E534" w14:textId="77777777">
        <w:trPr>
          <w:jc w:val="center"/>
        </w:trPr>
        <w:tc>
          <w:tcPr>
            <w:tcW w:w="3020" w:type="dxa"/>
          </w:tcPr>
          <w:p w14:paraId="5E6F63DA" w14:textId="77777777" w:rsidR="00C20561" w:rsidRDefault="00000000">
            <w:pPr>
              <w:widowControl w:val="0"/>
              <w:pBdr>
                <w:top w:val="nil"/>
                <w:left w:val="nil"/>
                <w:bottom w:val="nil"/>
                <w:right w:val="nil"/>
                <w:between w:val="nil"/>
              </w:pBdr>
              <w:spacing w:line="276" w:lineRule="auto"/>
              <w:jc w:val="both"/>
              <w:rPr>
                <w:rFonts w:ascii="Arial" w:eastAsia="Arial" w:hAnsi="Arial" w:cs="Arial"/>
                <w:b/>
                <w:color w:val="000000"/>
                <w:sz w:val="16"/>
                <w:szCs w:val="16"/>
              </w:rPr>
            </w:pPr>
            <w:r>
              <w:rPr>
                <w:rFonts w:ascii="Arial" w:eastAsia="Arial" w:hAnsi="Arial" w:cs="Arial"/>
                <w:b/>
                <w:color w:val="000000"/>
                <w:sz w:val="16"/>
                <w:szCs w:val="16"/>
              </w:rPr>
              <w:t>Elaboró</w:t>
            </w:r>
          </w:p>
        </w:tc>
        <w:tc>
          <w:tcPr>
            <w:tcW w:w="3021" w:type="dxa"/>
          </w:tcPr>
          <w:p w14:paraId="72569B6D"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b/>
                <w:color w:val="000000"/>
                <w:sz w:val="16"/>
                <w:szCs w:val="16"/>
              </w:rPr>
              <w:t>Revisó</w:t>
            </w:r>
          </w:p>
        </w:tc>
        <w:tc>
          <w:tcPr>
            <w:tcW w:w="3021" w:type="dxa"/>
          </w:tcPr>
          <w:p w14:paraId="7F95A0C0"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b/>
                <w:color w:val="000000"/>
                <w:sz w:val="16"/>
                <w:szCs w:val="16"/>
              </w:rPr>
              <w:t>Aprobó</w:t>
            </w:r>
          </w:p>
        </w:tc>
      </w:tr>
      <w:tr w:rsidR="00C20561" w14:paraId="349D1D6A" w14:textId="77777777">
        <w:trPr>
          <w:jc w:val="center"/>
        </w:trPr>
        <w:tc>
          <w:tcPr>
            <w:tcW w:w="3020" w:type="dxa"/>
          </w:tcPr>
          <w:p w14:paraId="3019D4AF"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i/>
                <w:color w:val="000000"/>
                <w:sz w:val="16"/>
                <w:szCs w:val="16"/>
              </w:rPr>
              <w:t>Documento firmado electrónicamente</w:t>
            </w:r>
          </w:p>
        </w:tc>
        <w:tc>
          <w:tcPr>
            <w:tcW w:w="3021" w:type="dxa"/>
          </w:tcPr>
          <w:p w14:paraId="6A00FA6A"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i/>
                <w:color w:val="000000"/>
                <w:sz w:val="16"/>
                <w:szCs w:val="16"/>
              </w:rPr>
              <w:t>Documento firmado electrónicamente</w:t>
            </w:r>
          </w:p>
        </w:tc>
        <w:tc>
          <w:tcPr>
            <w:tcW w:w="3021" w:type="dxa"/>
          </w:tcPr>
          <w:p w14:paraId="4293A13B"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i/>
                <w:color w:val="000000"/>
                <w:sz w:val="16"/>
                <w:szCs w:val="16"/>
              </w:rPr>
              <w:t>Documento firmado electrónicamente</w:t>
            </w:r>
          </w:p>
        </w:tc>
      </w:tr>
      <w:tr w:rsidR="00C20561" w14:paraId="7AA7F5D2" w14:textId="77777777">
        <w:trPr>
          <w:jc w:val="center"/>
        </w:trPr>
        <w:tc>
          <w:tcPr>
            <w:tcW w:w="3020" w:type="dxa"/>
          </w:tcPr>
          <w:p w14:paraId="0A7E4234"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Nombre</w:t>
            </w:r>
          </w:p>
        </w:tc>
        <w:tc>
          <w:tcPr>
            <w:tcW w:w="3021" w:type="dxa"/>
          </w:tcPr>
          <w:p w14:paraId="28BE7E70"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Nombre</w:t>
            </w:r>
          </w:p>
        </w:tc>
        <w:tc>
          <w:tcPr>
            <w:tcW w:w="3021" w:type="dxa"/>
          </w:tcPr>
          <w:p w14:paraId="2F055559"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Nombre</w:t>
            </w:r>
          </w:p>
        </w:tc>
      </w:tr>
      <w:tr w:rsidR="00C20561" w14:paraId="38E65FD4" w14:textId="77777777">
        <w:trPr>
          <w:jc w:val="center"/>
        </w:trPr>
        <w:tc>
          <w:tcPr>
            <w:tcW w:w="3020" w:type="dxa"/>
          </w:tcPr>
          <w:p w14:paraId="188E65DD"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Cargo</w:t>
            </w:r>
          </w:p>
        </w:tc>
        <w:tc>
          <w:tcPr>
            <w:tcW w:w="3021" w:type="dxa"/>
          </w:tcPr>
          <w:p w14:paraId="29E68A68"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Cargo</w:t>
            </w:r>
          </w:p>
        </w:tc>
        <w:tc>
          <w:tcPr>
            <w:tcW w:w="3021" w:type="dxa"/>
          </w:tcPr>
          <w:p w14:paraId="0C587753" w14:textId="77777777" w:rsidR="00C20561" w:rsidRDefault="00000000">
            <w:pPr>
              <w:widowControl w:val="0"/>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Cargo</w:t>
            </w:r>
          </w:p>
        </w:tc>
      </w:tr>
    </w:tbl>
    <w:p w14:paraId="78F71616" w14:textId="2E6BEFF4" w:rsidR="00C20561" w:rsidRDefault="00000000">
      <w:pPr>
        <w:shd w:val="clear" w:color="auto" w:fill="FFFFFF"/>
        <w:tabs>
          <w:tab w:val="center" w:pos="4419"/>
          <w:tab w:val="right" w:pos="8838"/>
        </w:tabs>
        <w:spacing w:before="240" w:line="276" w:lineRule="auto"/>
        <w:jc w:val="right"/>
        <w:rPr>
          <w:rFonts w:ascii="Arial" w:eastAsia="Arial" w:hAnsi="Arial" w:cs="Arial"/>
          <w:color w:val="000000"/>
        </w:rPr>
      </w:pPr>
      <w:r>
        <w:rPr>
          <w:rFonts w:ascii="Arial" w:eastAsia="Arial" w:hAnsi="Arial" w:cs="Arial"/>
          <w:color w:val="1F1F1F"/>
          <w:sz w:val="12"/>
          <w:szCs w:val="12"/>
        </w:rPr>
        <w:t xml:space="preserve">Aprobado mediante rad </w:t>
      </w:r>
      <w:r w:rsidR="00781FDE" w:rsidRPr="00781FDE">
        <w:rPr>
          <w:rFonts w:ascii="Arial" w:eastAsia="Arial" w:hAnsi="Arial" w:cs="Arial"/>
          <w:color w:val="1F1F1F"/>
          <w:sz w:val="12"/>
          <w:szCs w:val="12"/>
        </w:rPr>
        <w:t>20251400443783</w:t>
      </w:r>
    </w:p>
    <w:sectPr w:rsidR="00C20561">
      <w:headerReference w:type="default" r:id="rId8"/>
      <w:footerReference w:type="default" r:id="rId9"/>
      <w:pgSz w:w="12240" w:h="15840"/>
      <w:pgMar w:top="2125" w:right="1247" w:bottom="850" w:left="1247" w:header="709"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49DD" w14:textId="77777777" w:rsidR="00606906" w:rsidRDefault="00606906">
      <w:r>
        <w:separator/>
      </w:r>
    </w:p>
  </w:endnote>
  <w:endnote w:type="continuationSeparator" w:id="0">
    <w:p w14:paraId="3854730B" w14:textId="77777777" w:rsidR="00606906" w:rsidRDefault="0060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de3of9">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7C10" w14:textId="77777777" w:rsidR="00C20561" w:rsidRDefault="00000000">
    <w:pPr>
      <w:pBdr>
        <w:top w:val="nil"/>
        <w:left w:val="nil"/>
        <w:bottom w:val="nil"/>
        <w:right w:val="nil"/>
        <w:between w:val="nil"/>
      </w:pBdr>
      <w:tabs>
        <w:tab w:val="center" w:pos="4419"/>
        <w:tab w:val="right" w:pos="8838"/>
      </w:tabs>
      <w:jc w:val="right"/>
      <w:rPr>
        <w:rFonts w:ascii="Arial" w:eastAsia="Arial" w:hAnsi="Arial" w:cs="Arial"/>
        <w:color w:val="1F1F1F"/>
        <w:sz w:val="12"/>
        <w:szCs w:val="12"/>
        <w:highlight w:val="yellow"/>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81FDE">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781FDE">
      <w:rPr>
        <w:b/>
        <w:noProof/>
        <w:color w:val="000000"/>
        <w:sz w:val="20"/>
        <w:szCs w:val="20"/>
      </w:rPr>
      <w:t>2</w:t>
    </w:r>
    <w:r>
      <w:rPr>
        <w:b/>
        <w:color w:val="000000"/>
        <w:sz w:val="20"/>
        <w:szCs w:val="20"/>
      </w:rPr>
      <w:fldChar w:fldCharType="end"/>
    </w:r>
  </w:p>
  <w:p w14:paraId="765550E5" w14:textId="77777777" w:rsidR="00C20561" w:rsidRDefault="00C20561">
    <w:pPr>
      <w:shd w:val="clear" w:color="auto" w:fill="FFFFFF"/>
      <w:tabs>
        <w:tab w:val="center" w:pos="4419"/>
        <w:tab w:val="right" w:pos="8838"/>
      </w:tabs>
      <w:spacing w:before="240" w:line="276"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D202" w14:textId="77777777" w:rsidR="00606906" w:rsidRDefault="00606906">
      <w:r>
        <w:separator/>
      </w:r>
    </w:p>
  </w:footnote>
  <w:footnote w:type="continuationSeparator" w:id="0">
    <w:p w14:paraId="3995045E" w14:textId="77777777" w:rsidR="00606906" w:rsidRDefault="00606906">
      <w:r>
        <w:continuationSeparator/>
      </w:r>
    </w:p>
  </w:footnote>
  <w:footnote w:id="1">
    <w:p w14:paraId="2C59EE10" w14:textId="77777777" w:rsidR="00C20561" w:rsidRDefault="00000000">
      <w:pPr>
        <w:pBdr>
          <w:top w:val="nil"/>
          <w:left w:val="nil"/>
          <w:bottom w:val="nil"/>
          <w:right w:val="nil"/>
          <w:between w:val="nil"/>
        </w:pBdr>
        <w:jc w:val="both"/>
        <w:rPr>
          <w:rFonts w:ascii="Arial" w:eastAsia="Arial" w:hAnsi="Arial" w:cs="Arial"/>
          <w:color w:val="000000"/>
          <w:sz w:val="14"/>
          <w:szCs w:val="14"/>
        </w:rPr>
      </w:pPr>
      <w:r>
        <w:rPr>
          <w:vertAlign w:val="superscript"/>
        </w:rPr>
        <w:footnoteRef/>
      </w:r>
      <w:r>
        <w:rPr>
          <w:b/>
          <w:color w:val="000000"/>
          <w:sz w:val="20"/>
          <w:szCs w:val="20"/>
        </w:rPr>
        <w:t xml:space="preserve"> </w:t>
      </w:r>
      <w:r>
        <w:rPr>
          <w:rFonts w:ascii="Arial" w:eastAsia="Arial" w:hAnsi="Arial" w:cs="Arial"/>
          <w:color w:val="000000"/>
          <w:sz w:val="14"/>
          <w:szCs w:val="14"/>
        </w:rPr>
        <w:t>Aprobado por el Comité Institucional de Coordinación de Control Interno (CICCI), según acta No. XX del XX de XXX de XXX1, radicada con Orfeo No XXXXXXXXXXX</w:t>
      </w:r>
    </w:p>
  </w:footnote>
  <w:footnote w:id="2">
    <w:p w14:paraId="110EA65F" w14:textId="77777777" w:rsidR="00C20561" w:rsidRDefault="00000000">
      <w:pPr>
        <w:pBdr>
          <w:top w:val="nil"/>
          <w:left w:val="nil"/>
          <w:bottom w:val="nil"/>
          <w:right w:val="nil"/>
          <w:between w:val="nil"/>
        </w:pBdr>
        <w:jc w:val="both"/>
        <w:rPr>
          <w:rFonts w:ascii="Arial" w:eastAsia="Arial" w:hAnsi="Arial" w:cs="Arial"/>
          <w:color w:val="202124"/>
          <w:sz w:val="14"/>
          <w:szCs w:val="14"/>
          <w:highlight w:val="white"/>
        </w:rPr>
      </w:pPr>
      <w:r>
        <w:rPr>
          <w:vertAlign w:val="superscript"/>
        </w:rPr>
        <w:footnoteRef/>
      </w:r>
      <w:r>
        <w:rPr>
          <w:rFonts w:ascii="Arial" w:eastAsia="Arial" w:hAnsi="Arial" w:cs="Arial"/>
          <w:b/>
          <w:color w:val="000000"/>
          <w:sz w:val="14"/>
          <w:szCs w:val="14"/>
        </w:rPr>
        <w:t xml:space="preserve"> </w:t>
      </w:r>
      <w:r>
        <w:rPr>
          <w:rFonts w:ascii="Arial" w:eastAsia="Arial" w:hAnsi="Arial" w:cs="Arial"/>
          <w:color w:val="000000"/>
          <w:sz w:val="14"/>
          <w:szCs w:val="14"/>
        </w:rPr>
        <w:t xml:space="preserve">Carta de Representación </w:t>
      </w:r>
      <w:r>
        <w:rPr>
          <w:rFonts w:ascii="Arial" w:eastAsia="Arial" w:hAnsi="Arial" w:cs="Arial"/>
          <w:color w:val="202124"/>
          <w:sz w:val="14"/>
          <w:szCs w:val="14"/>
          <w:highlight w:val="white"/>
        </w:rPr>
        <w:t>Artículo 2.2.21.4.8” Instrumentos para la actividad de Auditoría Interna” del Decreto 1083 de 2015, adicionado por el artículo 16 del Decreto 648 de 2017 (documento de manifestación de entrega de información en condiciones de calidad, oportunidad e integridad)</w:t>
      </w:r>
    </w:p>
  </w:footnote>
  <w:footnote w:id="3">
    <w:p w14:paraId="7A1133B8" w14:textId="77777777" w:rsidR="00C20561" w:rsidRDefault="00000000">
      <w:pPr>
        <w:rPr>
          <w:rFonts w:ascii="Arial" w:eastAsia="Arial" w:hAnsi="Arial" w:cs="Arial"/>
          <w:color w:val="202124"/>
          <w:sz w:val="14"/>
          <w:szCs w:val="14"/>
          <w:highlight w:val="white"/>
        </w:rPr>
      </w:pPr>
      <w:r>
        <w:rPr>
          <w:vertAlign w:val="superscript"/>
        </w:rPr>
        <w:footnoteRef/>
      </w:r>
      <w:r>
        <w:rPr>
          <w:rFonts w:ascii="Arial" w:eastAsia="Arial" w:hAnsi="Arial" w:cs="Arial"/>
          <w:b/>
          <w:color w:val="202124"/>
          <w:sz w:val="12"/>
          <w:szCs w:val="12"/>
          <w:vertAlign w:val="superscript"/>
        </w:rPr>
        <w:t xml:space="preserve"> </w:t>
      </w:r>
      <w:r>
        <w:rPr>
          <w:rFonts w:ascii="Arial" w:eastAsia="Arial" w:hAnsi="Arial" w:cs="Arial"/>
          <w:color w:val="202124"/>
          <w:sz w:val="12"/>
          <w:szCs w:val="12"/>
        </w:rPr>
        <w:t xml:space="preserve"> </w:t>
      </w:r>
      <w:r>
        <w:rPr>
          <w:rFonts w:ascii="Arial" w:eastAsia="Arial" w:hAnsi="Arial" w:cs="Arial"/>
          <w:color w:val="202124"/>
          <w:sz w:val="14"/>
          <w:szCs w:val="14"/>
          <w:highlight w:val="white"/>
        </w:rPr>
        <w:t>Escriba los nombres del Equipo Auditor, el acrónimo correspondiente, así como el rol a desempeñar (Auditor Líder, Auditor Interno, Observador, y/o Experto Técnico)</w:t>
      </w:r>
    </w:p>
  </w:footnote>
  <w:footnote w:id="4">
    <w:p w14:paraId="00FA164E" w14:textId="77777777" w:rsidR="00C20561" w:rsidRDefault="00000000">
      <w:pPr>
        <w:pBdr>
          <w:top w:val="nil"/>
          <w:left w:val="nil"/>
          <w:bottom w:val="nil"/>
          <w:right w:val="nil"/>
          <w:between w:val="nil"/>
        </w:pBdr>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4"/>
          <w:szCs w:val="14"/>
        </w:rPr>
        <w:t>Estatuto de auditoria Interna https://intranet.culturarecreacionydeporte.gov.co/sites/default/files/archivos_paginas/estatuto_de_auditoria_interna.pdf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E221" w14:textId="77777777" w:rsidR="00C20561" w:rsidRDefault="00C20561">
    <w:pPr>
      <w:widowControl w:val="0"/>
      <w:pBdr>
        <w:top w:val="nil"/>
        <w:left w:val="nil"/>
        <w:bottom w:val="nil"/>
        <w:right w:val="nil"/>
        <w:between w:val="nil"/>
      </w:pBdr>
      <w:spacing w:line="276" w:lineRule="auto"/>
      <w:rPr>
        <w:rFonts w:ascii="Arial" w:eastAsia="Arial" w:hAnsi="Arial" w:cs="Arial"/>
        <w:color w:val="000000"/>
        <w:sz w:val="14"/>
        <w:szCs w:val="14"/>
      </w:rPr>
    </w:pPr>
  </w:p>
  <w:tbl>
    <w:tblPr>
      <w:tblStyle w:val="aa"/>
      <w:tblW w:w="98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4210"/>
      <w:gridCol w:w="2360"/>
      <w:gridCol w:w="1785"/>
    </w:tblGrid>
    <w:tr w:rsidR="00C20561" w14:paraId="538E210D" w14:textId="77777777">
      <w:trPr>
        <w:trHeight w:val="512"/>
      </w:trPr>
      <w:tc>
        <w:tcPr>
          <w:tcW w:w="1455" w:type="dxa"/>
          <w:vMerge w:val="restart"/>
          <w:vAlign w:val="center"/>
        </w:tcPr>
        <w:p w14:paraId="7AB70B4A" w14:textId="77777777" w:rsidR="00C20561" w:rsidRDefault="00000000">
          <w:pPr>
            <w:pBdr>
              <w:top w:val="nil"/>
              <w:left w:val="nil"/>
              <w:bottom w:val="nil"/>
              <w:right w:val="nil"/>
              <w:between w:val="nil"/>
            </w:pBdr>
            <w:tabs>
              <w:tab w:val="center" w:pos="4419"/>
              <w:tab w:val="right" w:pos="8838"/>
            </w:tabs>
            <w:jc w:val="center"/>
            <w:rPr>
              <w:color w:val="000000"/>
            </w:rPr>
          </w:pPr>
          <w:bookmarkStart w:id="0" w:name="_heading=h.mij06pw0l8io" w:colFirst="0" w:colLast="0"/>
          <w:bookmarkEnd w:id="0"/>
          <w:r>
            <w:rPr>
              <w:rFonts w:ascii="Arial" w:eastAsia="Arial" w:hAnsi="Arial" w:cs="Arial"/>
              <w:noProof/>
            </w:rPr>
            <w:drawing>
              <wp:inline distT="0" distB="0" distL="0" distR="0" wp14:anchorId="5E751C0E" wp14:editId="4DC226DE">
                <wp:extent cx="763984" cy="8464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984" cy="846421"/>
                        </a:xfrm>
                        <a:prstGeom prst="rect">
                          <a:avLst/>
                        </a:prstGeom>
                        <a:ln/>
                      </pic:spPr>
                    </pic:pic>
                  </a:graphicData>
                </a:graphic>
              </wp:inline>
            </w:drawing>
          </w:r>
        </w:p>
      </w:tc>
      <w:tc>
        <w:tcPr>
          <w:tcW w:w="4210" w:type="dxa"/>
          <w:vMerge w:val="restart"/>
          <w:vAlign w:val="center"/>
        </w:tcPr>
        <w:p w14:paraId="5B390706" w14:textId="77777777" w:rsidR="00C20561" w:rsidRDefault="00000000">
          <w:pPr>
            <w:pBdr>
              <w:top w:val="nil"/>
              <w:left w:val="nil"/>
              <w:bottom w:val="nil"/>
              <w:right w:val="nil"/>
              <w:between w:val="nil"/>
            </w:pBdr>
            <w:tabs>
              <w:tab w:val="center" w:pos="4290"/>
              <w:tab w:val="right" w:pos="8838"/>
            </w:tabs>
            <w:jc w:val="center"/>
            <w:rPr>
              <w:color w:val="000000"/>
            </w:rPr>
          </w:pPr>
          <w:r>
            <w:rPr>
              <w:color w:val="000000"/>
            </w:rPr>
            <w:t xml:space="preserve">PROCESO GESTIÓN DE LA EVALUACIÓN INDEPENDIENTE </w:t>
          </w:r>
        </w:p>
      </w:tc>
      <w:tc>
        <w:tcPr>
          <w:tcW w:w="2360" w:type="dxa"/>
          <w:vAlign w:val="center"/>
        </w:tcPr>
        <w:p w14:paraId="35CF55CF" w14:textId="77777777" w:rsidR="00C20561" w:rsidRDefault="00000000">
          <w:pPr>
            <w:pBdr>
              <w:top w:val="nil"/>
              <w:left w:val="nil"/>
              <w:bottom w:val="nil"/>
              <w:right w:val="nil"/>
              <w:between w:val="nil"/>
            </w:pBdr>
            <w:tabs>
              <w:tab w:val="center" w:pos="4419"/>
              <w:tab w:val="right" w:pos="8838"/>
            </w:tabs>
            <w:jc w:val="center"/>
            <w:rPr>
              <w:color w:val="000000"/>
              <w:sz w:val="20"/>
              <w:szCs w:val="20"/>
              <w:highlight w:val="yellow"/>
            </w:rPr>
          </w:pPr>
          <w:r>
            <w:rPr>
              <w:sz w:val="20"/>
              <w:szCs w:val="20"/>
            </w:rPr>
            <w:t>Código: GEI-PR-01- FR-02</w:t>
          </w:r>
        </w:p>
      </w:tc>
      <w:tc>
        <w:tcPr>
          <w:tcW w:w="1785" w:type="dxa"/>
          <w:vMerge w:val="restart"/>
          <w:vAlign w:val="center"/>
        </w:tcPr>
        <w:p w14:paraId="6E1BBDDD" w14:textId="77777777" w:rsidR="00C20561" w:rsidRDefault="00000000">
          <w:pPr>
            <w:tabs>
              <w:tab w:val="left" w:pos="1485"/>
            </w:tabs>
            <w:jc w:val="right"/>
            <w:rPr>
              <w:rFonts w:ascii="Code3of9" w:eastAsia="Code3of9" w:hAnsi="Code3of9" w:cs="Code3of9"/>
              <w:sz w:val="28"/>
              <w:szCs w:val="28"/>
            </w:rPr>
          </w:pPr>
          <w:r>
            <w:rPr>
              <w:rFonts w:ascii="Code3of9" w:eastAsia="Code3of9" w:hAnsi="Code3of9" w:cs="Code3of9"/>
              <w:sz w:val="28"/>
              <w:szCs w:val="28"/>
            </w:rPr>
            <w:t>*RAD_S*</w:t>
          </w:r>
        </w:p>
        <w:p w14:paraId="394FB50E" w14:textId="77777777" w:rsidR="00C20561" w:rsidRDefault="00000000">
          <w:pPr>
            <w:tabs>
              <w:tab w:val="left" w:pos="1485"/>
            </w:tabs>
            <w:jc w:val="right"/>
            <w:rPr>
              <w:rFonts w:ascii="Arial" w:eastAsia="Arial" w:hAnsi="Arial" w:cs="Arial"/>
              <w:sz w:val="12"/>
              <w:szCs w:val="12"/>
            </w:rPr>
          </w:pPr>
          <w:r>
            <w:rPr>
              <w:rFonts w:ascii="Arial" w:eastAsia="Arial" w:hAnsi="Arial" w:cs="Arial"/>
              <w:sz w:val="12"/>
              <w:szCs w:val="12"/>
            </w:rPr>
            <w:t>:</w:t>
          </w:r>
        </w:p>
        <w:p w14:paraId="41E1B7F9" w14:textId="77777777" w:rsidR="00C20561" w:rsidRDefault="00000000">
          <w:pPr>
            <w:tabs>
              <w:tab w:val="left" w:pos="1485"/>
            </w:tabs>
            <w:jc w:val="right"/>
            <w:rPr>
              <w:rFonts w:ascii="Arial" w:eastAsia="Arial" w:hAnsi="Arial" w:cs="Arial"/>
              <w:b/>
              <w:sz w:val="16"/>
              <w:szCs w:val="16"/>
            </w:rPr>
          </w:pPr>
          <w:r>
            <w:rPr>
              <w:rFonts w:ascii="Arial" w:eastAsia="Arial" w:hAnsi="Arial" w:cs="Arial"/>
              <w:sz w:val="16"/>
              <w:szCs w:val="16"/>
            </w:rPr>
            <w:t xml:space="preserve">Radicado: </w:t>
          </w:r>
          <w:r>
            <w:rPr>
              <w:rFonts w:ascii="Arial" w:eastAsia="Arial" w:hAnsi="Arial" w:cs="Arial"/>
              <w:b/>
              <w:sz w:val="16"/>
              <w:szCs w:val="16"/>
            </w:rPr>
            <w:t>RAD_S</w:t>
          </w:r>
        </w:p>
        <w:p w14:paraId="0B5B95CA" w14:textId="77777777" w:rsidR="00C20561" w:rsidRDefault="00000000">
          <w:pPr>
            <w:tabs>
              <w:tab w:val="left" w:pos="1485"/>
            </w:tabs>
            <w:jc w:val="right"/>
            <w:rPr>
              <w:rFonts w:ascii="Arial" w:eastAsia="Arial" w:hAnsi="Arial" w:cs="Arial"/>
            </w:rPr>
          </w:pPr>
          <w:r>
            <w:rPr>
              <w:rFonts w:ascii="Arial" w:eastAsia="Arial" w:hAnsi="Arial" w:cs="Arial"/>
              <w:sz w:val="16"/>
              <w:szCs w:val="16"/>
            </w:rPr>
            <w:t>Fecha: F_RAD_S</w:t>
          </w:r>
        </w:p>
      </w:tc>
    </w:tr>
    <w:tr w:rsidR="00C20561" w14:paraId="28C88CB2" w14:textId="77777777">
      <w:trPr>
        <w:trHeight w:val="512"/>
      </w:trPr>
      <w:tc>
        <w:tcPr>
          <w:tcW w:w="1455" w:type="dxa"/>
          <w:vMerge/>
          <w:vAlign w:val="center"/>
        </w:tcPr>
        <w:p w14:paraId="0E96D22F" w14:textId="77777777" w:rsidR="00C20561" w:rsidRDefault="00C20561">
          <w:pPr>
            <w:widowControl w:val="0"/>
            <w:pBdr>
              <w:top w:val="nil"/>
              <w:left w:val="nil"/>
              <w:bottom w:val="nil"/>
              <w:right w:val="nil"/>
              <w:between w:val="nil"/>
            </w:pBdr>
            <w:spacing w:line="276" w:lineRule="auto"/>
            <w:rPr>
              <w:rFonts w:ascii="Arial" w:eastAsia="Arial" w:hAnsi="Arial" w:cs="Arial"/>
            </w:rPr>
          </w:pPr>
        </w:p>
      </w:tc>
      <w:tc>
        <w:tcPr>
          <w:tcW w:w="4210" w:type="dxa"/>
          <w:vMerge/>
          <w:vAlign w:val="center"/>
        </w:tcPr>
        <w:p w14:paraId="4B09FC1D" w14:textId="77777777" w:rsidR="00C20561" w:rsidRDefault="00C20561">
          <w:pPr>
            <w:widowControl w:val="0"/>
            <w:pBdr>
              <w:top w:val="nil"/>
              <w:left w:val="nil"/>
              <w:bottom w:val="nil"/>
              <w:right w:val="nil"/>
              <w:between w:val="nil"/>
            </w:pBdr>
            <w:spacing w:line="276" w:lineRule="auto"/>
            <w:rPr>
              <w:rFonts w:ascii="Arial" w:eastAsia="Arial" w:hAnsi="Arial" w:cs="Arial"/>
            </w:rPr>
          </w:pPr>
        </w:p>
      </w:tc>
      <w:tc>
        <w:tcPr>
          <w:tcW w:w="2360" w:type="dxa"/>
          <w:vAlign w:val="center"/>
        </w:tcPr>
        <w:p w14:paraId="5919B05D" w14:textId="77777777" w:rsidR="00C20561" w:rsidRDefault="00000000">
          <w:pPr>
            <w:pBdr>
              <w:top w:val="nil"/>
              <w:left w:val="nil"/>
              <w:bottom w:val="nil"/>
              <w:right w:val="nil"/>
              <w:between w:val="nil"/>
            </w:pBdr>
            <w:tabs>
              <w:tab w:val="center" w:pos="4419"/>
              <w:tab w:val="right" w:pos="8838"/>
            </w:tabs>
            <w:jc w:val="center"/>
            <w:rPr>
              <w:sz w:val="20"/>
              <w:szCs w:val="20"/>
            </w:rPr>
          </w:pPr>
          <w:r>
            <w:rPr>
              <w:sz w:val="20"/>
              <w:szCs w:val="20"/>
            </w:rPr>
            <w:t>VERSIÓN: 03</w:t>
          </w:r>
        </w:p>
      </w:tc>
      <w:tc>
        <w:tcPr>
          <w:tcW w:w="1785" w:type="dxa"/>
          <w:vMerge/>
          <w:vAlign w:val="center"/>
        </w:tcPr>
        <w:p w14:paraId="498FB2BB" w14:textId="77777777" w:rsidR="00C20561" w:rsidRDefault="00C20561">
          <w:pPr>
            <w:widowControl w:val="0"/>
            <w:pBdr>
              <w:top w:val="nil"/>
              <w:left w:val="nil"/>
              <w:bottom w:val="nil"/>
              <w:right w:val="nil"/>
              <w:between w:val="nil"/>
            </w:pBdr>
            <w:spacing w:line="276" w:lineRule="auto"/>
            <w:rPr>
              <w:color w:val="000000"/>
              <w:sz w:val="20"/>
              <w:szCs w:val="20"/>
            </w:rPr>
          </w:pPr>
        </w:p>
      </w:tc>
    </w:tr>
    <w:tr w:rsidR="00C20561" w14:paraId="56591AA9" w14:textId="77777777">
      <w:trPr>
        <w:trHeight w:val="512"/>
      </w:trPr>
      <w:tc>
        <w:tcPr>
          <w:tcW w:w="1455" w:type="dxa"/>
          <w:vMerge/>
          <w:vAlign w:val="center"/>
        </w:tcPr>
        <w:p w14:paraId="30CA5D8F" w14:textId="77777777" w:rsidR="00C20561" w:rsidRDefault="00C20561">
          <w:pPr>
            <w:widowControl w:val="0"/>
            <w:pBdr>
              <w:top w:val="nil"/>
              <w:left w:val="nil"/>
              <w:bottom w:val="nil"/>
              <w:right w:val="nil"/>
              <w:between w:val="nil"/>
            </w:pBdr>
            <w:spacing w:line="276" w:lineRule="auto"/>
            <w:rPr>
              <w:color w:val="000000"/>
              <w:sz w:val="20"/>
              <w:szCs w:val="20"/>
            </w:rPr>
          </w:pPr>
        </w:p>
      </w:tc>
      <w:tc>
        <w:tcPr>
          <w:tcW w:w="4210" w:type="dxa"/>
          <w:vAlign w:val="center"/>
        </w:tcPr>
        <w:p w14:paraId="5E740912" w14:textId="77777777" w:rsidR="00C20561" w:rsidRDefault="00000000">
          <w:pPr>
            <w:pBdr>
              <w:top w:val="nil"/>
              <w:left w:val="nil"/>
              <w:bottom w:val="nil"/>
              <w:right w:val="nil"/>
              <w:between w:val="nil"/>
            </w:pBdr>
            <w:tabs>
              <w:tab w:val="center" w:pos="4290"/>
              <w:tab w:val="right" w:pos="8838"/>
            </w:tabs>
            <w:jc w:val="center"/>
          </w:pPr>
          <w:r>
            <w:t>PROGRAMA DE TRABAJO DE AUDITORÍA</w:t>
          </w:r>
        </w:p>
      </w:tc>
      <w:tc>
        <w:tcPr>
          <w:tcW w:w="2360" w:type="dxa"/>
          <w:vAlign w:val="center"/>
        </w:tcPr>
        <w:p w14:paraId="248CD461" w14:textId="77777777" w:rsidR="00C20561" w:rsidRDefault="00000000">
          <w:pPr>
            <w:pBdr>
              <w:top w:val="nil"/>
              <w:left w:val="nil"/>
              <w:bottom w:val="nil"/>
              <w:right w:val="nil"/>
              <w:between w:val="nil"/>
            </w:pBdr>
            <w:tabs>
              <w:tab w:val="center" w:pos="4419"/>
              <w:tab w:val="right" w:pos="8838"/>
            </w:tabs>
            <w:jc w:val="center"/>
            <w:rPr>
              <w:sz w:val="20"/>
              <w:szCs w:val="20"/>
              <w:highlight w:val="yellow"/>
            </w:rPr>
          </w:pPr>
          <w:r>
            <w:rPr>
              <w:sz w:val="20"/>
              <w:szCs w:val="20"/>
            </w:rPr>
            <w:t>FECHA: 22/08/2025</w:t>
          </w:r>
        </w:p>
      </w:tc>
      <w:tc>
        <w:tcPr>
          <w:tcW w:w="1785" w:type="dxa"/>
          <w:vMerge/>
          <w:vAlign w:val="center"/>
        </w:tcPr>
        <w:p w14:paraId="49BC42BD" w14:textId="77777777" w:rsidR="00C20561" w:rsidRDefault="00C20561">
          <w:pPr>
            <w:widowControl w:val="0"/>
            <w:pBdr>
              <w:top w:val="nil"/>
              <w:left w:val="nil"/>
              <w:bottom w:val="nil"/>
              <w:right w:val="nil"/>
              <w:between w:val="nil"/>
            </w:pBdr>
            <w:spacing w:line="276" w:lineRule="auto"/>
            <w:rPr>
              <w:color w:val="000000"/>
              <w:sz w:val="20"/>
              <w:szCs w:val="20"/>
              <w:highlight w:val="yellow"/>
            </w:rPr>
          </w:pPr>
        </w:p>
      </w:tc>
    </w:tr>
  </w:tbl>
  <w:p w14:paraId="3360A29B" w14:textId="77777777" w:rsidR="00C20561" w:rsidRDefault="00C20561">
    <w:pPr>
      <w:pBdr>
        <w:top w:val="nil"/>
        <w:left w:val="nil"/>
        <w:bottom w:val="nil"/>
        <w:right w:val="nil"/>
        <w:between w:val="nil"/>
      </w:pBdr>
      <w:tabs>
        <w:tab w:val="center" w:pos="4253"/>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FD3"/>
    <w:multiLevelType w:val="multilevel"/>
    <w:tmpl w:val="7D106510"/>
    <w:lvl w:ilvl="0">
      <w:start w:val="1"/>
      <w:numFmt w:val="bullet"/>
      <w:lvlText w:val="●"/>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706C5"/>
    <w:multiLevelType w:val="multilevel"/>
    <w:tmpl w:val="D6061AB8"/>
    <w:lvl w:ilvl="0">
      <w:start w:val="1"/>
      <w:numFmt w:val="decimal"/>
      <w:lvlText w:val="%1."/>
      <w:lvlJc w:val="left"/>
      <w:pPr>
        <w:ind w:left="720" w:hanging="360"/>
      </w:pPr>
      <w:rPr>
        <w:rFonts w:ascii="Arial" w:eastAsia="Arial" w:hAnsi="Arial" w:cs="Arial"/>
        <w:b/>
        <w:i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4879582">
    <w:abstractNumId w:val="0"/>
  </w:num>
  <w:num w:numId="2" w16cid:durableId="10636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61"/>
    <w:rsid w:val="00606906"/>
    <w:rsid w:val="00781FDE"/>
    <w:rsid w:val="00C205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E917"/>
  <w15:docId w15:val="{894F9AA3-DDBC-49F8-8514-AABAEB32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B065C"/>
    <w:pPr>
      <w:tabs>
        <w:tab w:val="center" w:pos="4419"/>
        <w:tab w:val="right" w:pos="8838"/>
      </w:tabs>
    </w:pPr>
  </w:style>
  <w:style w:type="character" w:customStyle="1" w:styleId="EncabezadoCar">
    <w:name w:val="Encabezado Car"/>
    <w:basedOn w:val="Fuentedeprrafopredeter"/>
    <w:link w:val="Encabezado"/>
    <w:uiPriority w:val="99"/>
    <w:rsid w:val="006B065C"/>
  </w:style>
  <w:style w:type="paragraph" w:styleId="Piedepgina">
    <w:name w:val="footer"/>
    <w:basedOn w:val="Normal"/>
    <w:link w:val="PiedepginaCar"/>
    <w:uiPriority w:val="99"/>
    <w:unhideWhenUsed/>
    <w:rsid w:val="006B065C"/>
    <w:pPr>
      <w:tabs>
        <w:tab w:val="center" w:pos="4419"/>
        <w:tab w:val="right" w:pos="8838"/>
      </w:tabs>
    </w:pPr>
  </w:style>
  <w:style w:type="character" w:customStyle="1" w:styleId="PiedepginaCar">
    <w:name w:val="Pie de página Car"/>
    <w:basedOn w:val="Fuentedeprrafopredeter"/>
    <w:link w:val="Piedepgina"/>
    <w:uiPriority w:val="99"/>
    <w:rsid w:val="006B065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Bk/wl9n9zTT0t+XMN9/LhSUew==">CgMxLjAyDmgubWlqMDZwdzBsOGlvOABqLgoUc3VnZ2VzdC41ZnZ4N2tucHBodDkSFkNhcm9saW5hIEZyYW5jbyBUcmlhbmFyITE4QVBydzdMdWhZSVFYaWlKYnFOVGlSaU1MU3hzMHV1cw==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2025-07-29T18:46:00Z</dcterms:created>
  <dcterms:modified xsi:type="dcterms:W3CDTF">2025-08-22T22:54:00Z</dcterms:modified>
</cp:coreProperties>
</file>